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72" w:rsidRPr="00205973" w:rsidRDefault="004B2A72" w:rsidP="004B2A72">
      <w:pPr>
        <w:pStyle w:val="BodyText"/>
        <w:jc w:val="center"/>
        <w:rPr>
          <w:rFonts w:asciiTheme="minorHAnsi" w:hAnsiTheme="minorHAnsi" w:cstheme="minorHAnsi"/>
          <w:b/>
          <w:bCs/>
          <w:szCs w:val="20"/>
        </w:rPr>
      </w:pPr>
      <w:r w:rsidRPr="00205973">
        <w:rPr>
          <w:rFonts w:asciiTheme="minorHAnsi" w:hAnsiTheme="minorHAnsi" w:cstheme="minorHAnsi"/>
          <w:b/>
          <w:bCs/>
          <w:szCs w:val="20"/>
        </w:rPr>
        <w:t xml:space="preserve">CORPUS CHRISTI REGIONAL TRANSPORTATION AUTHORITY </w:t>
      </w:r>
    </w:p>
    <w:p w:rsidR="004B2A72" w:rsidRPr="00205973" w:rsidRDefault="004B2A72" w:rsidP="004B2A72">
      <w:pPr>
        <w:pStyle w:val="BodyText"/>
        <w:jc w:val="center"/>
        <w:rPr>
          <w:rFonts w:asciiTheme="minorHAnsi" w:hAnsiTheme="minorHAnsi" w:cstheme="minorHAnsi"/>
          <w:b/>
          <w:bCs/>
          <w:szCs w:val="20"/>
        </w:rPr>
      </w:pPr>
      <w:r w:rsidRPr="00205973">
        <w:rPr>
          <w:rFonts w:asciiTheme="minorHAnsi" w:hAnsiTheme="minorHAnsi" w:cstheme="minorHAnsi"/>
          <w:b/>
          <w:bCs/>
          <w:szCs w:val="20"/>
        </w:rPr>
        <w:t xml:space="preserve">JOB </w:t>
      </w:r>
      <w:r w:rsidR="006A1440" w:rsidRPr="00205973">
        <w:rPr>
          <w:rFonts w:asciiTheme="minorHAnsi" w:hAnsiTheme="minorHAnsi" w:cstheme="minorHAnsi"/>
          <w:b/>
          <w:bCs/>
          <w:szCs w:val="20"/>
        </w:rPr>
        <w:t>POSTING</w:t>
      </w:r>
      <w:r w:rsidR="00DA67B6" w:rsidRPr="00205973">
        <w:rPr>
          <w:rFonts w:asciiTheme="minorHAnsi" w:hAnsiTheme="minorHAnsi" w:cstheme="minorHAnsi"/>
          <w:b/>
          <w:bCs/>
          <w:szCs w:val="20"/>
        </w:rPr>
        <w:t xml:space="preserve"> </w:t>
      </w:r>
      <w:r w:rsidR="006A1440" w:rsidRPr="00205973">
        <w:rPr>
          <w:rFonts w:asciiTheme="minorHAnsi" w:hAnsiTheme="minorHAnsi" w:cstheme="minorHAnsi"/>
          <w:b/>
          <w:bCs/>
          <w:szCs w:val="20"/>
        </w:rPr>
        <w:t>#</w:t>
      </w:r>
      <w:r w:rsidR="004723B6" w:rsidRPr="00205973">
        <w:rPr>
          <w:rFonts w:asciiTheme="minorHAnsi" w:hAnsiTheme="minorHAnsi" w:cstheme="minorHAnsi"/>
          <w:b/>
          <w:bCs/>
          <w:szCs w:val="20"/>
        </w:rPr>
        <w:t xml:space="preserve"> </w:t>
      </w:r>
      <w:r w:rsidR="00BE300A">
        <w:rPr>
          <w:rFonts w:asciiTheme="minorHAnsi" w:hAnsiTheme="minorHAnsi" w:cstheme="minorHAnsi"/>
          <w:b/>
          <w:bCs/>
          <w:szCs w:val="20"/>
        </w:rPr>
        <w:t>2018-13</w:t>
      </w:r>
      <w:bookmarkStart w:id="0" w:name="_GoBack"/>
      <w:bookmarkEnd w:id="0"/>
    </w:p>
    <w:p w:rsidR="004B2A72" w:rsidRPr="00205973" w:rsidRDefault="00DA2907" w:rsidP="004B2A72">
      <w:pPr>
        <w:pStyle w:val="BodyText"/>
        <w:jc w:val="center"/>
        <w:rPr>
          <w:rFonts w:asciiTheme="minorHAnsi" w:hAnsiTheme="minorHAnsi" w:cstheme="minorHAnsi"/>
          <w:szCs w:val="20"/>
        </w:rPr>
      </w:pPr>
      <w:r w:rsidRPr="00205973">
        <w:rPr>
          <w:rFonts w:asciiTheme="minorHAnsi" w:hAnsiTheme="minorHAnsi" w:cstheme="minorHAnsi"/>
          <w:b/>
          <w:bCs/>
          <w:szCs w:val="20"/>
          <w:highlight w:val="yellow"/>
        </w:rPr>
        <w:t xml:space="preserve">CLOSING </w:t>
      </w:r>
      <w:r w:rsidRPr="003233EA">
        <w:rPr>
          <w:rFonts w:asciiTheme="minorHAnsi" w:hAnsiTheme="minorHAnsi" w:cstheme="minorHAnsi"/>
          <w:b/>
          <w:bCs/>
          <w:szCs w:val="20"/>
          <w:highlight w:val="yellow"/>
        </w:rPr>
        <w:t>DATE</w:t>
      </w:r>
      <w:r w:rsidRPr="00B538B0">
        <w:rPr>
          <w:rFonts w:asciiTheme="minorHAnsi" w:hAnsiTheme="minorHAnsi" w:cstheme="minorHAnsi"/>
          <w:b/>
          <w:bCs/>
          <w:szCs w:val="20"/>
          <w:highlight w:val="yellow"/>
        </w:rPr>
        <w:t xml:space="preserve">: </w:t>
      </w:r>
      <w:r w:rsidR="00BE300A" w:rsidRPr="00BE300A">
        <w:rPr>
          <w:rFonts w:asciiTheme="minorHAnsi" w:hAnsiTheme="minorHAnsi" w:cstheme="minorHAnsi"/>
          <w:b/>
          <w:bCs/>
          <w:szCs w:val="20"/>
          <w:highlight w:val="yellow"/>
        </w:rPr>
        <w:t>07/06/2018</w:t>
      </w:r>
    </w:p>
    <w:p w:rsidR="004B2A72" w:rsidRPr="00205973" w:rsidRDefault="004B2A72" w:rsidP="004B2A72">
      <w:pPr>
        <w:tabs>
          <w:tab w:val="left" w:pos="2880"/>
          <w:tab w:val="left" w:pos="5760"/>
          <w:tab w:val="left" w:pos="6480"/>
        </w:tabs>
        <w:rPr>
          <w:rFonts w:asciiTheme="minorHAnsi" w:hAnsiTheme="minorHAnsi" w:cstheme="minorHAnsi"/>
          <w:sz w:val="20"/>
          <w:szCs w:val="20"/>
        </w:rPr>
      </w:pPr>
      <w:r w:rsidRPr="00205973">
        <w:rPr>
          <w:rFonts w:asciiTheme="minorHAnsi" w:hAnsiTheme="minorHAnsi" w:cstheme="minorHAnsi"/>
          <w:b/>
          <w:bCs/>
          <w:sz w:val="20"/>
          <w:szCs w:val="20"/>
        </w:rPr>
        <w:t>Job Title:</w:t>
      </w:r>
      <w:r w:rsidRPr="00205973">
        <w:rPr>
          <w:rFonts w:asciiTheme="minorHAnsi" w:hAnsiTheme="minorHAnsi" w:cstheme="minorHAnsi"/>
          <w:sz w:val="20"/>
          <w:szCs w:val="20"/>
        </w:rPr>
        <w:t xml:space="preserve"> Bus Operator</w:t>
      </w:r>
      <w:r w:rsidR="00410C27">
        <w:rPr>
          <w:rFonts w:asciiTheme="minorHAnsi" w:hAnsiTheme="minorHAnsi" w:cstheme="minorHAnsi"/>
          <w:sz w:val="20"/>
          <w:szCs w:val="20"/>
        </w:rPr>
        <w:t xml:space="preserve"> (Full-Time)</w:t>
      </w:r>
      <w:r w:rsidRPr="00205973">
        <w:rPr>
          <w:rFonts w:asciiTheme="minorHAnsi" w:hAnsiTheme="minorHAnsi" w:cstheme="minorHAnsi"/>
          <w:sz w:val="20"/>
          <w:szCs w:val="20"/>
        </w:rPr>
        <w:tab/>
      </w:r>
      <w:r w:rsidRPr="00205973">
        <w:rPr>
          <w:rFonts w:asciiTheme="minorHAnsi" w:hAnsiTheme="minorHAnsi" w:cstheme="minorHAnsi"/>
          <w:sz w:val="20"/>
          <w:szCs w:val="20"/>
        </w:rPr>
        <w:tab/>
      </w:r>
      <w:r w:rsidRPr="00205973">
        <w:rPr>
          <w:rFonts w:asciiTheme="minorHAnsi" w:hAnsiTheme="minorHAnsi" w:cstheme="minorHAnsi"/>
          <w:b/>
          <w:bCs/>
          <w:sz w:val="20"/>
          <w:szCs w:val="20"/>
        </w:rPr>
        <w:t>FLSA Status:</w:t>
      </w:r>
      <w:r w:rsidRPr="00205973">
        <w:rPr>
          <w:rFonts w:asciiTheme="minorHAnsi" w:hAnsiTheme="minorHAnsi" w:cstheme="minorHAnsi"/>
          <w:b/>
          <w:bCs/>
          <w:sz w:val="20"/>
          <w:szCs w:val="20"/>
        </w:rPr>
        <w:tab/>
      </w:r>
      <w:r w:rsidRPr="00205973">
        <w:rPr>
          <w:rFonts w:asciiTheme="minorHAnsi" w:hAnsiTheme="minorHAnsi" w:cstheme="minorHAnsi"/>
          <w:sz w:val="20"/>
          <w:szCs w:val="20"/>
        </w:rPr>
        <w:t>Non-Exempt</w:t>
      </w:r>
    </w:p>
    <w:p w:rsidR="004B2A72" w:rsidRPr="00205973" w:rsidRDefault="004B2A72" w:rsidP="004B2A72">
      <w:pPr>
        <w:tabs>
          <w:tab w:val="left" w:pos="2880"/>
          <w:tab w:val="left" w:pos="6480"/>
        </w:tabs>
        <w:rPr>
          <w:rFonts w:asciiTheme="minorHAnsi" w:hAnsiTheme="minorHAnsi" w:cstheme="minorHAnsi"/>
          <w:b/>
          <w:bCs/>
          <w:sz w:val="20"/>
          <w:szCs w:val="20"/>
        </w:rPr>
      </w:pPr>
    </w:p>
    <w:p w:rsidR="004B2A72" w:rsidRPr="00205973" w:rsidRDefault="004B2A72" w:rsidP="004B2A72">
      <w:pPr>
        <w:tabs>
          <w:tab w:val="left" w:pos="2880"/>
          <w:tab w:val="left" w:pos="5760"/>
        </w:tabs>
        <w:rPr>
          <w:rFonts w:asciiTheme="minorHAnsi" w:hAnsiTheme="minorHAnsi" w:cstheme="minorHAnsi"/>
          <w:sz w:val="20"/>
          <w:szCs w:val="20"/>
        </w:rPr>
      </w:pPr>
      <w:r w:rsidRPr="00205973">
        <w:rPr>
          <w:rFonts w:asciiTheme="minorHAnsi" w:hAnsiTheme="minorHAnsi" w:cstheme="minorHAnsi"/>
          <w:b/>
          <w:bCs/>
          <w:sz w:val="20"/>
          <w:szCs w:val="20"/>
        </w:rPr>
        <w:t xml:space="preserve">Work Location:  </w:t>
      </w:r>
      <w:r w:rsidRPr="00205973">
        <w:rPr>
          <w:rFonts w:asciiTheme="minorHAnsi" w:hAnsiTheme="minorHAnsi" w:cstheme="minorHAnsi"/>
          <w:sz w:val="20"/>
          <w:szCs w:val="20"/>
        </w:rPr>
        <w:t>5658 Bear Lane &amp; as assigned</w:t>
      </w:r>
      <w:r w:rsidRPr="00205973">
        <w:rPr>
          <w:rFonts w:asciiTheme="minorHAnsi" w:hAnsiTheme="minorHAnsi" w:cstheme="minorHAnsi"/>
          <w:b/>
          <w:bCs/>
          <w:sz w:val="20"/>
          <w:szCs w:val="20"/>
        </w:rPr>
        <w:tab/>
        <w:t xml:space="preserve">Department: </w:t>
      </w:r>
      <w:r w:rsidRPr="00205973">
        <w:rPr>
          <w:rFonts w:asciiTheme="minorHAnsi" w:hAnsiTheme="minorHAnsi" w:cstheme="minorHAnsi"/>
          <w:sz w:val="20"/>
          <w:szCs w:val="20"/>
        </w:rPr>
        <w:t xml:space="preserve"> </w:t>
      </w:r>
      <w:r w:rsidR="00A04EA3" w:rsidRPr="00205973">
        <w:rPr>
          <w:rFonts w:asciiTheme="minorHAnsi" w:hAnsiTheme="minorHAnsi" w:cstheme="minorHAnsi"/>
          <w:sz w:val="20"/>
          <w:szCs w:val="20"/>
        </w:rPr>
        <w:tab/>
      </w:r>
      <w:r w:rsidRPr="00205973">
        <w:rPr>
          <w:rFonts w:asciiTheme="minorHAnsi" w:hAnsiTheme="minorHAnsi" w:cstheme="minorHAnsi"/>
          <w:sz w:val="20"/>
          <w:szCs w:val="20"/>
        </w:rPr>
        <w:t xml:space="preserve">Transportation </w:t>
      </w:r>
    </w:p>
    <w:p w:rsidR="004B2A72" w:rsidRPr="00205973" w:rsidRDefault="004B2A72" w:rsidP="004B2A72">
      <w:pPr>
        <w:tabs>
          <w:tab w:val="left" w:pos="2880"/>
          <w:tab w:val="left" w:pos="5760"/>
        </w:tabs>
        <w:rPr>
          <w:rFonts w:asciiTheme="minorHAnsi" w:hAnsiTheme="minorHAnsi" w:cstheme="minorHAnsi"/>
          <w:b/>
          <w:bCs/>
          <w:sz w:val="20"/>
          <w:szCs w:val="20"/>
        </w:rPr>
      </w:pPr>
    </w:p>
    <w:p w:rsidR="004B2A72" w:rsidRPr="00205973" w:rsidRDefault="004B2A72" w:rsidP="004B2A72">
      <w:pPr>
        <w:tabs>
          <w:tab w:val="left" w:pos="2880"/>
          <w:tab w:val="left" w:pos="5760"/>
        </w:tabs>
        <w:rPr>
          <w:rFonts w:asciiTheme="minorHAnsi" w:hAnsiTheme="minorHAnsi" w:cstheme="minorHAnsi"/>
          <w:sz w:val="20"/>
          <w:szCs w:val="20"/>
        </w:rPr>
      </w:pPr>
      <w:r w:rsidRPr="00205973">
        <w:rPr>
          <w:rFonts w:asciiTheme="minorHAnsi" w:hAnsiTheme="minorHAnsi" w:cstheme="minorHAnsi"/>
          <w:b/>
          <w:bCs/>
          <w:sz w:val="20"/>
          <w:szCs w:val="20"/>
        </w:rPr>
        <w:t xml:space="preserve">Report To: </w:t>
      </w:r>
      <w:r w:rsidRPr="00205973">
        <w:rPr>
          <w:rFonts w:asciiTheme="minorHAnsi" w:hAnsiTheme="minorHAnsi" w:cstheme="minorHAnsi"/>
          <w:sz w:val="20"/>
          <w:szCs w:val="20"/>
        </w:rPr>
        <w:t>Transportation Supervisor</w:t>
      </w:r>
      <w:r w:rsidRPr="00205973">
        <w:rPr>
          <w:rFonts w:asciiTheme="minorHAnsi" w:hAnsiTheme="minorHAnsi" w:cstheme="minorHAnsi"/>
          <w:sz w:val="20"/>
          <w:szCs w:val="20"/>
        </w:rPr>
        <w:tab/>
      </w:r>
      <w:r w:rsidRPr="00205973">
        <w:rPr>
          <w:rFonts w:asciiTheme="minorHAnsi" w:hAnsiTheme="minorHAnsi" w:cstheme="minorHAnsi"/>
          <w:b/>
          <w:bCs/>
          <w:sz w:val="20"/>
          <w:szCs w:val="20"/>
        </w:rPr>
        <w:t xml:space="preserve">Grade:  </w:t>
      </w:r>
      <w:r w:rsidR="004723B6" w:rsidRPr="00205973">
        <w:rPr>
          <w:rFonts w:asciiTheme="minorHAnsi" w:hAnsiTheme="minorHAnsi" w:cstheme="minorHAnsi"/>
          <w:sz w:val="20"/>
          <w:szCs w:val="20"/>
        </w:rPr>
        <w:t>13</w:t>
      </w:r>
      <w:r w:rsidR="00AC392A" w:rsidRPr="00205973">
        <w:rPr>
          <w:rFonts w:asciiTheme="minorHAnsi" w:hAnsiTheme="minorHAnsi" w:cstheme="minorHAnsi"/>
          <w:sz w:val="20"/>
          <w:szCs w:val="20"/>
        </w:rPr>
        <w:t xml:space="preserve">           </w:t>
      </w:r>
      <w:r w:rsidR="00DA2907" w:rsidRPr="00205973">
        <w:rPr>
          <w:rFonts w:asciiTheme="minorHAnsi" w:hAnsiTheme="minorHAnsi" w:cstheme="minorHAnsi"/>
          <w:b/>
          <w:sz w:val="20"/>
          <w:szCs w:val="20"/>
        </w:rPr>
        <w:t>Salary</w:t>
      </w:r>
      <w:r w:rsidR="00DA2907" w:rsidRPr="00205973">
        <w:rPr>
          <w:rFonts w:asciiTheme="minorHAnsi" w:hAnsiTheme="minorHAnsi" w:cstheme="minorHAnsi"/>
          <w:sz w:val="20"/>
          <w:szCs w:val="20"/>
        </w:rPr>
        <w:t>: $1</w:t>
      </w:r>
      <w:r w:rsidR="006F253B" w:rsidRPr="00205973">
        <w:rPr>
          <w:rFonts w:asciiTheme="minorHAnsi" w:hAnsiTheme="minorHAnsi" w:cstheme="minorHAnsi"/>
          <w:sz w:val="20"/>
          <w:szCs w:val="20"/>
        </w:rPr>
        <w:t>4</w:t>
      </w:r>
      <w:r w:rsidR="00DA2907" w:rsidRPr="00205973">
        <w:rPr>
          <w:rFonts w:asciiTheme="minorHAnsi" w:hAnsiTheme="minorHAnsi" w:cstheme="minorHAnsi"/>
          <w:sz w:val="20"/>
          <w:szCs w:val="20"/>
        </w:rPr>
        <w:t>.00</w:t>
      </w:r>
      <w:r w:rsidR="00AC392A" w:rsidRPr="00205973">
        <w:rPr>
          <w:rFonts w:asciiTheme="minorHAnsi" w:hAnsiTheme="minorHAnsi" w:cstheme="minorHAnsi"/>
          <w:sz w:val="20"/>
          <w:szCs w:val="20"/>
        </w:rPr>
        <w:t xml:space="preserve"> </w:t>
      </w:r>
      <w:r w:rsidR="007A0AB0" w:rsidRPr="00205973">
        <w:rPr>
          <w:rFonts w:asciiTheme="minorHAnsi" w:hAnsiTheme="minorHAnsi" w:cstheme="minorHAnsi"/>
          <w:sz w:val="20"/>
          <w:szCs w:val="20"/>
        </w:rPr>
        <w:t>- $16.00 Hourly</w:t>
      </w:r>
    </w:p>
    <w:p w:rsidR="004B2A72" w:rsidRPr="00205973" w:rsidRDefault="004404D7" w:rsidP="004B2A72">
      <w:pPr>
        <w:tabs>
          <w:tab w:val="left" w:pos="2880"/>
          <w:tab w:val="left" w:pos="5760"/>
        </w:tabs>
        <w:rPr>
          <w:rFonts w:asciiTheme="minorHAnsi" w:hAnsiTheme="minorHAnsi" w:cstheme="minorHAnsi"/>
          <w:b/>
          <w:bCs/>
          <w:sz w:val="20"/>
          <w:szCs w:val="20"/>
        </w:rPr>
      </w:pPr>
      <w:r w:rsidRPr="00205973">
        <w:rPr>
          <w:rFonts w:asciiTheme="minorHAnsi" w:hAnsiTheme="minorHAnsi" w:cstheme="minorHAnsi"/>
          <w:sz w:val="20"/>
          <w:szCs w:val="20"/>
        </w:rPr>
        <w:tab/>
      </w:r>
      <w:r w:rsidRPr="00205973">
        <w:rPr>
          <w:rFonts w:asciiTheme="minorHAnsi" w:hAnsiTheme="minorHAnsi" w:cstheme="minorHAnsi"/>
          <w:sz w:val="20"/>
          <w:szCs w:val="20"/>
        </w:rPr>
        <w:tab/>
      </w:r>
    </w:p>
    <w:p w:rsidR="004B2A72" w:rsidRPr="00205973" w:rsidRDefault="004B2A72" w:rsidP="004B2A72">
      <w:pPr>
        <w:rPr>
          <w:rFonts w:asciiTheme="minorHAnsi" w:hAnsiTheme="minorHAnsi" w:cstheme="minorHAnsi"/>
          <w:sz w:val="20"/>
          <w:szCs w:val="20"/>
        </w:rPr>
      </w:pPr>
      <w:r w:rsidRPr="00205973">
        <w:rPr>
          <w:rFonts w:asciiTheme="minorHAnsi" w:hAnsiTheme="minorHAnsi" w:cstheme="minorHAnsi"/>
          <w:b/>
          <w:bCs/>
          <w:sz w:val="20"/>
          <w:szCs w:val="20"/>
        </w:rPr>
        <w:t>General Summary:</w:t>
      </w:r>
      <w:r w:rsidRPr="00205973">
        <w:rPr>
          <w:rFonts w:asciiTheme="minorHAnsi" w:hAnsiTheme="minorHAnsi" w:cstheme="minorHAnsi"/>
          <w:sz w:val="20"/>
          <w:szCs w:val="20"/>
        </w:rPr>
        <w:t xml:space="preserve"> Operates a bus over an established route adhering to predetermined schedule in a safe, efficient and courteous manner to allow passengers to board travel and alight at scheduled stops, over a fixed route or over special charter or shuttle routes. Position requires an individual who will interact courteously and effectively with the general public under varying circumstances; will adhere to tight time schedules under varying conditions; and who will be able to comply with federal mandates as they relate to assisting boarding and departing passengers with disabilities.</w:t>
      </w:r>
    </w:p>
    <w:p w:rsidR="004B2A72" w:rsidRPr="00205973" w:rsidRDefault="004B2A72" w:rsidP="004B2A72">
      <w:pPr>
        <w:tabs>
          <w:tab w:val="left" w:pos="600"/>
          <w:tab w:val="left" w:pos="4440"/>
        </w:tabs>
        <w:jc w:val="both"/>
        <w:rPr>
          <w:rFonts w:asciiTheme="minorHAnsi" w:hAnsiTheme="minorHAnsi" w:cstheme="minorHAnsi"/>
          <w:b/>
          <w:bCs/>
          <w:sz w:val="20"/>
          <w:szCs w:val="20"/>
        </w:rPr>
      </w:pPr>
    </w:p>
    <w:p w:rsidR="004B2A72" w:rsidRPr="00205973" w:rsidRDefault="004B2A72" w:rsidP="004B2A72">
      <w:pPr>
        <w:tabs>
          <w:tab w:val="left" w:pos="600"/>
          <w:tab w:val="left" w:pos="4440"/>
        </w:tabs>
        <w:jc w:val="both"/>
        <w:rPr>
          <w:rFonts w:asciiTheme="minorHAnsi" w:hAnsiTheme="minorHAnsi" w:cstheme="minorHAnsi"/>
          <w:color w:val="000000"/>
          <w:sz w:val="20"/>
          <w:szCs w:val="20"/>
        </w:rPr>
      </w:pPr>
      <w:r w:rsidRPr="00205973">
        <w:rPr>
          <w:rFonts w:asciiTheme="minorHAnsi" w:hAnsiTheme="minorHAnsi" w:cstheme="minorHAnsi"/>
          <w:b/>
          <w:bCs/>
          <w:sz w:val="20"/>
          <w:szCs w:val="20"/>
        </w:rPr>
        <w:t>Essential and Marginal Job Functions:</w:t>
      </w:r>
      <w:r w:rsidRPr="00205973">
        <w:rPr>
          <w:rFonts w:asciiTheme="minorHAnsi" w:hAnsiTheme="minorHAnsi" w:cstheme="minorHAnsi"/>
          <w:sz w:val="20"/>
          <w:szCs w:val="20"/>
        </w:rPr>
        <w:t xml:space="preserve"> Essential and other important responsibilities and duties that must be performed, </w:t>
      </w:r>
      <w:r w:rsidRPr="00205973">
        <w:rPr>
          <w:rFonts w:asciiTheme="minorHAnsi" w:hAnsiTheme="minorHAnsi" w:cstheme="minorHAnsi"/>
          <w:sz w:val="20"/>
          <w:szCs w:val="20"/>
          <w:lang w:val="en"/>
        </w:rPr>
        <w:t xml:space="preserve">with or without reasonable accommodation </w:t>
      </w:r>
      <w:r w:rsidRPr="00205973">
        <w:rPr>
          <w:rFonts w:asciiTheme="minorHAnsi" w:hAnsiTheme="minorHAnsi" w:cstheme="minorHAnsi"/>
          <w:sz w:val="20"/>
          <w:szCs w:val="20"/>
        </w:rPr>
        <w:t>may include, but are not limited to, the following:</w:t>
      </w:r>
      <w:r w:rsidRPr="00205973">
        <w:rPr>
          <w:rFonts w:asciiTheme="minorHAnsi" w:hAnsiTheme="minorHAnsi" w:cstheme="minorHAnsi"/>
          <w:color w:val="000000"/>
          <w:sz w:val="20"/>
          <w:szCs w:val="20"/>
        </w:rPr>
        <w:t xml:space="preserve"> </w:t>
      </w:r>
    </w:p>
    <w:p w:rsidR="004B2A72" w:rsidRPr="00205973" w:rsidRDefault="004B2A72" w:rsidP="004B2A72">
      <w:pPr>
        <w:tabs>
          <w:tab w:val="left" w:pos="5040"/>
        </w:tabs>
        <w:jc w:val="both"/>
        <w:rPr>
          <w:rFonts w:asciiTheme="minorHAnsi" w:hAnsiTheme="minorHAnsi" w:cstheme="minorHAnsi"/>
          <w:color w:val="000000"/>
          <w:sz w:val="20"/>
          <w:szCs w:val="20"/>
        </w:rPr>
      </w:pP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Provides public transit services by safely operating a bus to pick up and deliver passengers over a fixed route in accordance with specified time schedule and under all weather, traffic, and passenger load conditions.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Assists boarding and departing passengers with disabilities in accordance with ADA mandates, including the verbal announcing of route information and the operation of wheelchair lifts, ramps and securing devices to board and discharge disabled passengers.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Collects fares, recording cash receipts and fare categories, and provides transfers for passenger connections with other routes.  Regulates heating, cooling, and lighting for passenger comfort.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Complies with local traffic regulations and Authority rules and procedures.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Reports all delays, accidents, incidents, safety or operational problems to Supervisor as they occur, preparing written report of event.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Communicates courteously and appropriately with public to provide information and deal calmly and efficiently with emergency situations while maintaining safe and orderly service.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Inspects vehicle for lost articles.</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Prepares daily trip sheets and bus for service.</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Removes refuse and prepares bus for pullout.</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Tallies various categories of boarding passengers by manually operating a recording device.</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Enters tally numbers from recording device at beginning and end of run.</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Works variable shifts, irregular hours and to be available for work on short notice in variable weather conditions and overtime as required to meet Regional Transportation Authority goals and objectives.</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Maintains an exemplary attendance record.</w:t>
      </w:r>
    </w:p>
    <w:p w:rsidR="004B2A72" w:rsidRPr="00205973" w:rsidRDefault="004B2A72" w:rsidP="004B2A72">
      <w:pPr>
        <w:pStyle w:val="BodyText2"/>
        <w:numPr>
          <w:ilvl w:val="0"/>
          <w:numId w:val="37"/>
        </w:numPr>
        <w:tabs>
          <w:tab w:val="clear" w:pos="-1440"/>
          <w:tab w:val="left" w:pos="5040"/>
        </w:tabs>
        <w:jc w:val="left"/>
        <w:rPr>
          <w:rFonts w:asciiTheme="minorHAnsi" w:hAnsiTheme="minorHAnsi" w:cstheme="minorHAnsi"/>
          <w:sz w:val="20"/>
          <w:szCs w:val="20"/>
        </w:rPr>
      </w:pPr>
      <w:r w:rsidRPr="00205973">
        <w:rPr>
          <w:rFonts w:asciiTheme="minorHAnsi" w:hAnsiTheme="minorHAnsi" w:cstheme="minorHAnsi"/>
          <w:sz w:val="20"/>
          <w:szCs w:val="20"/>
        </w:rPr>
        <w:t xml:space="preserve">Complies with Regional Transportation Authority </w:t>
      </w:r>
      <w:r w:rsidR="00DC0BAC" w:rsidRPr="00205973">
        <w:rPr>
          <w:rFonts w:asciiTheme="minorHAnsi" w:hAnsiTheme="minorHAnsi" w:cstheme="minorHAnsi"/>
          <w:sz w:val="20"/>
          <w:szCs w:val="20"/>
        </w:rPr>
        <w:t>policies</w:t>
      </w:r>
      <w:r w:rsidRPr="00205973">
        <w:rPr>
          <w:rFonts w:asciiTheme="minorHAnsi" w:hAnsiTheme="minorHAnsi" w:cstheme="minorHAnsi"/>
          <w:sz w:val="20"/>
          <w:szCs w:val="20"/>
        </w:rPr>
        <w:t xml:space="preserve"> and procedures and local, state and federal government regulations. </w:t>
      </w:r>
    </w:p>
    <w:p w:rsidR="004B2A72" w:rsidRPr="00205973" w:rsidRDefault="004B2A72" w:rsidP="004B2A72">
      <w:pPr>
        <w:numPr>
          <w:ilvl w:val="0"/>
          <w:numId w:val="33"/>
        </w:numPr>
        <w:tabs>
          <w:tab w:val="clear" w:pos="720"/>
          <w:tab w:val="num" w:pos="0"/>
          <w:tab w:val="left" w:pos="360"/>
        </w:tabs>
        <w:ind w:hanging="720"/>
        <w:jc w:val="both"/>
        <w:rPr>
          <w:rFonts w:asciiTheme="minorHAnsi" w:hAnsiTheme="minorHAnsi" w:cstheme="minorHAnsi"/>
          <w:b/>
          <w:bCs/>
          <w:sz w:val="20"/>
          <w:szCs w:val="20"/>
        </w:rPr>
      </w:pPr>
      <w:r w:rsidRPr="00205973">
        <w:rPr>
          <w:rFonts w:asciiTheme="minorHAnsi" w:hAnsiTheme="minorHAnsi" w:cstheme="minorHAnsi"/>
          <w:sz w:val="20"/>
          <w:szCs w:val="20"/>
        </w:rPr>
        <w:t>Maintains confidentiality regarding all RTA related business information and personnel issues.</w:t>
      </w:r>
    </w:p>
    <w:p w:rsidR="004B2A72" w:rsidRPr="00205973" w:rsidRDefault="004B2A72" w:rsidP="004B2A72">
      <w:pPr>
        <w:numPr>
          <w:ilvl w:val="0"/>
          <w:numId w:val="33"/>
        </w:numPr>
        <w:tabs>
          <w:tab w:val="clear" w:pos="720"/>
          <w:tab w:val="num" w:pos="0"/>
          <w:tab w:val="left" w:pos="360"/>
        </w:tabs>
        <w:ind w:hanging="720"/>
        <w:jc w:val="both"/>
        <w:rPr>
          <w:rFonts w:asciiTheme="minorHAnsi" w:hAnsiTheme="minorHAnsi" w:cstheme="minorHAnsi"/>
          <w:b/>
          <w:bCs/>
          <w:sz w:val="20"/>
          <w:szCs w:val="20"/>
        </w:rPr>
      </w:pPr>
      <w:r w:rsidRPr="00205973">
        <w:rPr>
          <w:rFonts w:asciiTheme="minorHAnsi" w:hAnsiTheme="minorHAnsi" w:cstheme="minorHAnsi"/>
          <w:sz w:val="20"/>
          <w:szCs w:val="20"/>
        </w:rPr>
        <w:t>Establishes &amp; maintains effective and professional working relationships with those contacted in the</w:t>
      </w:r>
    </w:p>
    <w:p w:rsidR="004B2A72" w:rsidRPr="00205973" w:rsidRDefault="004B2A72" w:rsidP="004B2A72">
      <w:pPr>
        <w:tabs>
          <w:tab w:val="left" w:pos="360"/>
        </w:tabs>
        <w:ind w:left="360"/>
        <w:jc w:val="both"/>
        <w:rPr>
          <w:rFonts w:asciiTheme="minorHAnsi" w:hAnsiTheme="minorHAnsi" w:cstheme="minorHAnsi"/>
          <w:b/>
          <w:bCs/>
          <w:sz w:val="20"/>
          <w:szCs w:val="20"/>
        </w:rPr>
      </w:pPr>
      <w:proofErr w:type="gramStart"/>
      <w:r w:rsidRPr="00205973">
        <w:rPr>
          <w:rFonts w:asciiTheme="minorHAnsi" w:hAnsiTheme="minorHAnsi" w:cstheme="minorHAnsi"/>
          <w:sz w:val="20"/>
          <w:szCs w:val="20"/>
        </w:rPr>
        <w:t>course</w:t>
      </w:r>
      <w:proofErr w:type="gramEnd"/>
      <w:r w:rsidRPr="00205973">
        <w:rPr>
          <w:rFonts w:asciiTheme="minorHAnsi" w:hAnsiTheme="minorHAnsi" w:cstheme="minorHAnsi"/>
          <w:sz w:val="20"/>
          <w:szCs w:val="20"/>
        </w:rPr>
        <w:t xml:space="preserve"> of work.</w:t>
      </w:r>
    </w:p>
    <w:p w:rsidR="004B2A72" w:rsidRPr="00205973" w:rsidRDefault="004B2A72" w:rsidP="004B2A72">
      <w:pPr>
        <w:numPr>
          <w:ilvl w:val="0"/>
          <w:numId w:val="27"/>
        </w:numPr>
        <w:tabs>
          <w:tab w:val="left" w:pos="5040"/>
        </w:tabs>
        <w:jc w:val="both"/>
        <w:rPr>
          <w:rFonts w:asciiTheme="minorHAnsi" w:hAnsiTheme="minorHAnsi" w:cstheme="minorHAnsi"/>
          <w:sz w:val="20"/>
          <w:szCs w:val="20"/>
        </w:rPr>
      </w:pPr>
      <w:r w:rsidRPr="00205973">
        <w:rPr>
          <w:rFonts w:asciiTheme="minorHAnsi" w:hAnsiTheme="minorHAnsi" w:cstheme="minorHAnsi"/>
          <w:sz w:val="20"/>
          <w:szCs w:val="20"/>
        </w:rPr>
        <w:t>Performs other duties as assigned.</w:t>
      </w:r>
    </w:p>
    <w:p w:rsidR="004B2A72" w:rsidRPr="00205973" w:rsidRDefault="004B2A72" w:rsidP="004B2A72">
      <w:pPr>
        <w:tabs>
          <w:tab w:val="left" w:pos="8460"/>
          <w:tab w:val="left" w:pos="9360"/>
        </w:tabs>
        <w:jc w:val="both"/>
        <w:rPr>
          <w:rFonts w:asciiTheme="minorHAnsi" w:hAnsiTheme="minorHAnsi" w:cstheme="minorHAnsi"/>
          <w:color w:val="000000"/>
          <w:sz w:val="20"/>
          <w:szCs w:val="20"/>
        </w:rPr>
      </w:pPr>
    </w:p>
    <w:p w:rsidR="00205973" w:rsidRPr="00205973" w:rsidRDefault="00205973" w:rsidP="00205973">
      <w:pPr>
        <w:pStyle w:val="BodyText"/>
        <w:jc w:val="both"/>
        <w:rPr>
          <w:rFonts w:asciiTheme="minorHAnsi" w:hAnsiTheme="minorHAnsi" w:cstheme="minorHAnsi"/>
          <w:i/>
          <w:iCs/>
          <w:szCs w:val="20"/>
        </w:rPr>
      </w:pPr>
      <w:r w:rsidRPr="00205973">
        <w:rPr>
          <w:rFonts w:asciiTheme="minorHAnsi" w:hAnsiTheme="minorHAnsi" w:cstheme="minorHAnsi"/>
          <w:i/>
          <w:iCs/>
          <w:szCs w:val="20"/>
        </w:rPr>
        <w:t>It is the RTA’s business philosophy and practice to provide reasonable accommodation to the known physical or mental disabilities of qualified individuals, according to applicable state and federal law. To request a reasonable accommodation regarding application for employment or the performance of the essential functions of your job, please contact the Human Resources Department at (361) 289-2712.</w:t>
      </w:r>
    </w:p>
    <w:p w:rsidR="004B2A72" w:rsidRPr="00205973" w:rsidRDefault="004B2A72" w:rsidP="004B2A72">
      <w:pPr>
        <w:tabs>
          <w:tab w:val="left" w:pos="3600"/>
          <w:tab w:val="left" w:pos="5760"/>
        </w:tabs>
        <w:rPr>
          <w:rFonts w:asciiTheme="minorHAnsi" w:hAnsiTheme="minorHAnsi" w:cstheme="minorHAnsi"/>
          <w:b/>
          <w:bCs/>
          <w:sz w:val="20"/>
          <w:szCs w:val="20"/>
        </w:rPr>
      </w:pPr>
    </w:p>
    <w:p w:rsidR="004B2A72" w:rsidRPr="00205973" w:rsidRDefault="004B2A72" w:rsidP="004B2A72">
      <w:pPr>
        <w:tabs>
          <w:tab w:val="left" w:pos="5040"/>
        </w:tabs>
        <w:jc w:val="both"/>
        <w:rPr>
          <w:rFonts w:asciiTheme="minorHAnsi" w:hAnsiTheme="minorHAnsi" w:cstheme="minorHAnsi"/>
          <w:b/>
          <w:bCs/>
          <w:sz w:val="20"/>
          <w:szCs w:val="20"/>
        </w:rPr>
      </w:pPr>
      <w:r w:rsidRPr="00205973">
        <w:rPr>
          <w:rFonts w:asciiTheme="minorHAnsi" w:hAnsiTheme="minorHAnsi" w:cstheme="minorHAnsi"/>
          <w:b/>
          <w:bCs/>
          <w:sz w:val="20"/>
          <w:szCs w:val="20"/>
        </w:rPr>
        <w:t>Qualifications include:</w:t>
      </w:r>
    </w:p>
    <w:p w:rsidR="004B2A72" w:rsidRPr="00205973" w:rsidRDefault="004B2A72" w:rsidP="004B2A72">
      <w:pPr>
        <w:tabs>
          <w:tab w:val="left" w:pos="720"/>
          <w:tab w:val="left" w:pos="5040"/>
        </w:tabs>
        <w:jc w:val="both"/>
        <w:rPr>
          <w:rFonts w:asciiTheme="minorHAnsi" w:hAnsiTheme="minorHAnsi" w:cstheme="minorHAnsi"/>
          <w:sz w:val="20"/>
          <w:szCs w:val="20"/>
        </w:rPr>
      </w:pPr>
      <w:r w:rsidRPr="00205973">
        <w:rPr>
          <w:rFonts w:asciiTheme="minorHAnsi" w:hAnsiTheme="minorHAnsi" w:cstheme="minorHAnsi"/>
          <w:b/>
          <w:bCs/>
          <w:sz w:val="20"/>
          <w:szCs w:val="20"/>
          <w:u w:val="single"/>
        </w:rPr>
        <w:t>Knowledge of:</w:t>
      </w:r>
      <w:r w:rsidRPr="00205973">
        <w:rPr>
          <w:rFonts w:asciiTheme="minorHAnsi" w:hAnsiTheme="minorHAnsi" w:cstheme="minorHAnsi"/>
          <w:sz w:val="20"/>
          <w:szCs w:val="20"/>
        </w:rPr>
        <w:t xml:space="preserve"> </w:t>
      </w:r>
    </w:p>
    <w:p w:rsidR="004B2A72" w:rsidRPr="00205973" w:rsidRDefault="004B2A72" w:rsidP="004B2A72">
      <w:pPr>
        <w:numPr>
          <w:ilvl w:val="0"/>
          <w:numId w:val="36"/>
        </w:numPr>
        <w:tabs>
          <w:tab w:val="left" w:pos="5040"/>
        </w:tabs>
        <w:rPr>
          <w:rFonts w:asciiTheme="minorHAnsi" w:hAnsiTheme="minorHAnsi" w:cstheme="minorHAnsi"/>
          <w:b/>
          <w:bCs/>
          <w:sz w:val="20"/>
          <w:szCs w:val="20"/>
        </w:rPr>
      </w:pPr>
      <w:r w:rsidRPr="00205973">
        <w:rPr>
          <w:rFonts w:asciiTheme="minorHAnsi" w:hAnsiTheme="minorHAnsi" w:cstheme="minorHAnsi"/>
          <w:sz w:val="20"/>
          <w:szCs w:val="20"/>
        </w:rPr>
        <w:t>Traffic regulations and general familiarity with City and surrounding areas;</w:t>
      </w:r>
    </w:p>
    <w:p w:rsidR="004B2A72" w:rsidRPr="00205973" w:rsidRDefault="004B2A72" w:rsidP="004B2A72">
      <w:pPr>
        <w:numPr>
          <w:ilvl w:val="0"/>
          <w:numId w:val="27"/>
        </w:numPr>
        <w:tabs>
          <w:tab w:val="left" w:pos="360"/>
        </w:tabs>
        <w:jc w:val="both"/>
        <w:rPr>
          <w:rFonts w:asciiTheme="minorHAnsi" w:hAnsiTheme="minorHAnsi" w:cstheme="minorHAnsi"/>
          <w:sz w:val="20"/>
          <w:szCs w:val="20"/>
        </w:rPr>
      </w:pPr>
      <w:r w:rsidRPr="00205973">
        <w:rPr>
          <w:rFonts w:asciiTheme="minorHAnsi" w:hAnsiTheme="minorHAnsi" w:cstheme="minorHAnsi"/>
          <w:sz w:val="20"/>
          <w:szCs w:val="20"/>
        </w:rPr>
        <w:t xml:space="preserve">Defensive driving techniques; </w:t>
      </w:r>
    </w:p>
    <w:p w:rsidR="004B2A72" w:rsidRPr="00205973" w:rsidRDefault="004B2A72" w:rsidP="004B2A72">
      <w:pPr>
        <w:numPr>
          <w:ilvl w:val="0"/>
          <w:numId w:val="17"/>
        </w:numPr>
        <w:tabs>
          <w:tab w:val="clear" w:pos="1080"/>
          <w:tab w:val="left" w:pos="-144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Demonstrated superior verbal and written communication skills;</w:t>
      </w:r>
    </w:p>
    <w:p w:rsidR="004B2A72" w:rsidRPr="00205973" w:rsidRDefault="004B2A72" w:rsidP="004B2A72">
      <w:pPr>
        <w:numPr>
          <w:ilvl w:val="0"/>
          <w:numId w:val="17"/>
        </w:numPr>
        <w:tabs>
          <w:tab w:val="clear" w:pos="1080"/>
          <w:tab w:val="left" w:pos="-144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lastRenderedPageBreak/>
        <w:t xml:space="preserve">Demonstrated problem solving skills; and </w:t>
      </w:r>
    </w:p>
    <w:p w:rsidR="004B2A72" w:rsidRPr="00205973" w:rsidRDefault="004B2A72" w:rsidP="004B2A72">
      <w:pPr>
        <w:numPr>
          <w:ilvl w:val="0"/>
          <w:numId w:val="17"/>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Correct English usage, spelling and vocabulary.</w:t>
      </w:r>
    </w:p>
    <w:p w:rsidR="00A04EA3" w:rsidRPr="00205973" w:rsidRDefault="00A04EA3" w:rsidP="00A04EA3">
      <w:pPr>
        <w:jc w:val="both"/>
        <w:rPr>
          <w:rFonts w:asciiTheme="minorHAnsi" w:hAnsiTheme="minorHAnsi" w:cstheme="minorHAnsi"/>
          <w:sz w:val="20"/>
          <w:szCs w:val="20"/>
        </w:rPr>
      </w:pPr>
    </w:p>
    <w:p w:rsidR="004B2A72" w:rsidRPr="00205973" w:rsidRDefault="004B2A72" w:rsidP="004B2A72">
      <w:pPr>
        <w:tabs>
          <w:tab w:val="left" w:pos="360"/>
          <w:tab w:val="left" w:pos="720"/>
        </w:tabs>
        <w:jc w:val="both"/>
        <w:rPr>
          <w:rFonts w:asciiTheme="minorHAnsi" w:hAnsiTheme="minorHAnsi" w:cstheme="minorHAnsi"/>
          <w:sz w:val="20"/>
          <w:szCs w:val="20"/>
        </w:rPr>
      </w:pPr>
      <w:r w:rsidRPr="00205973">
        <w:rPr>
          <w:rFonts w:asciiTheme="minorHAnsi" w:hAnsiTheme="minorHAnsi" w:cstheme="minorHAnsi"/>
          <w:b/>
          <w:bCs/>
          <w:sz w:val="20"/>
          <w:szCs w:val="20"/>
          <w:u w:val="single"/>
        </w:rPr>
        <w:t>Ability to:</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Read and comprehend a map; </w:t>
      </w:r>
    </w:p>
    <w:p w:rsidR="004B2A72" w:rsidRPr="00205973" w:rsidRDefault="004B2A72" w:rsidP="004B2A72">
      <w:pPr>
        <w:numPr>
          <w:ilvl w:val="0"/>
          <w:numId w:val="35"/>
        </w:numPr>
        <w:tabs>
          <w:tab w:val="left" w:pos="5040"/>
        </w:tabs>
        <w:rPr>
          <w:rFonts w:asciiTheme="minorHAnsi" w:hAnsiTheme="minorHAnsi" w:cstheme="minorHAnsi"/>
          <w:sz w:val="20"/>
          <w:szCs w:val="20"/>
        </w:rPr>
      </w:pPr>
      <w:r w:rsidRPr="00205973">
        <w:rPr>
          <w:rFonts w:asciiTheme="minorHAnsi" w:hAnsiTheme="minorHAnsi" w:cstheme="minorHAnsi"/>
          <w:sz w:val="20"/>
          <w:szCs w:val="20"/>
        </w:rPr>
        <w:t>Adhere to tight time constraints and schedules;</w:t>
      </w:r>
    </w:p>
    <w:p w:rsidR="004B2A72" w:rsidRPr="00205973" w:rsidRDefault="004B2A72" w:rsidP="004B2A72">
      <w:pPr>
        <w:pStyle w:val="BodyText"/>
        <w:numPr>
          <w:ilvl w:val="0"/>
          <w:numId w:val="35"/>
        </w:numPr>
        <w:rPr>
          <w:rFonts w:asciiTheme="minorHAnsi" w:hAnsiTheme="minorHAnsi" w:cstheme="minorHAnsi"/>
          <w:szCs w:val="20"/>
        </w:rPr>
      </w:pPr>
      <w:r w:rsidRPr="00205973">
        <w:rPr>
          <w:rFonts w:asciiTheme="minorHAnsi" w:hAnsiTheme="minorHAnsi" w:cstheme="minorHAnsi"/>
          <w:szCs w:val="20"/>
        </w:rPr>
        <w:t>Sit for extended periods of time in limited space;</w:t>
      </w:r>
    </w:p>
    <w:p w:rsidR="004B2A72" w:rsidRPr="00205973" w:rsidRDefault="004B2A72" w:rsidP="004B2A72">
      <w:pPr>
        <w:pStyle w:val="BodyText"/>
        <w:numPr>
          <w:ilvl w:val="0"/>
          <w:numId w:val="35"/>
        </w:numPr>
        <w:rPr>
          <w:rFonts w:asciiTheme="minorHAnsi" w:hAnsiTheme="minorHAnsi" w:cstheme="minorHAnsi"/>
          <w:szCs w:val="20"/>
        </w:rPr>
      </w:pPr>
      <w:r w:rsidRPr="00205973">
        <w:rPr>
          <w:rFonts w:asciiTheme="minorHAnsi" w:hAnsiTheme="minorHAnsi" w:cstheme="minorHAnsi"/>
          <w:szCs w:val="20"/>
        </w:rPr>
        <w:t>Good manual dexterity, visual and hearing acuity;</w:t>
      </w:r>
    </w:p>
    <w:p w:rsidR="004B2A72" w:rsidRPr="00205973" w:rsidRDefault="004B2A72" w:rsidP="004B2A72">
      <w:pPr>
        <w:pStyle w:val="BodyText"/>
        <w:numPr>
          <w:ilvl w:val="0"/>
          <w:numId w:val="35"/>
        </w:numPr>
        <w:rPr>
          <w:rFonts w:asciiTheme="minorHAnsi" w:hAnsiTheme="minorHAnsi" w:cstheme="minorHAnsi"/>
          <w:szCs w:val="20"/>
        </w:rPr>
      </w:pPr>
      <w:r w:rsidRPr="00205973">
        <w:rPr>
          <w:rFonts w:asciiTheme="minorHAnsi" w:hAnsiTheme="minorHAnsi" w:cstheme="minorHAnsi"/>
          <w:szCs w:val="20"/>
        </w:rPr>
        <w:t>Assist passengers of varying body weights in wheelchairs to board/alight from bus by maneuvering wheelchair, as required, and to secure chairs, requiring bending, stretching, and squatting;</w:t>
      </w:r>
    </w:p>
    <w:p w:rsidR="004B2A72" w:rsidRPr="00205973" w:rsidRDefault="004B2A72" w:rsidP="004B2A72">
      <w:pPr>
        <w:pStyle w:val="BodyText"/>
        <w:numPr>
          <w:ilvl w:val="0"/>
          <w:numId w:val="35"/>
        </w:numPr>
        <w:rPr>
          <w:rFonts w:asciiTheme="minorHAnsi" w:hAnsiTheme="minorHAnsi" w:cstheme="minorHAnsi"/>
          <w:b/>
          <w:bCs/>
          <w:szCs w:val="20"/>
        </w:rPr>
      </w:pPr>
      <w:r w:rsidRPr="00205973">
        <w:rPr>
          <w:rFonts w:asciiTheme="minorHAnsi" w:hAnsiTheme="minorHAnsi" w:cstheme="minorHAnsi"/>
          <w:szCs w:val="20"/>
        </w:rPr>
        <w:t>Physical and mental alertness and reactions required dealing with unexpected traffic situations in a safe manner;</w:t>
      </w:r>
    </w:p>
    <w:p w:rsidR="004B2A72" w:rsidRPr="00205973" w:rsidRDefault="004B2A72" w:rsidP="004B2A72">
      <w:pPr>
        <w:pStyle w:val="BodyText"/>
        <w:numPr>
          <w:ilvl w:val="0"/>
          <w:numId w:val="35"/>
        </w:numPr>
        <w:rPr>
          <w:rFonts w:asciiTheme="minorHAnsi" w:hAnsiTheme="minorHAnsi" w:cstheme="minorHAnsi"/>
          <w:b/>
          <w:bCs/>
          <w:szCs w:val="20"/>
        </w:rPr>
      </w:pPr>
      <w:r w:rsidRPr="00205973">
        <w:rPr>
          <w:rFonts w:asciiTheme="minorHAnsi" w:hAnsiTheme="minorHAnsi" w:cstheme="minorHAnsi"/>
          <w:szCs w:val="20"/>
        </w:rPr>
        <w:t>Comply with local traffic, DOT and FTA regulations concerning operation of RTA vehicles and adherence to safety sensitive position;</w:t>
      </w:r>
    </w:p>
    <w:p w:rsidR="004B2A72" w:rsidRPr="00205973" w:rsidRDefault="004B2A72" w:rsidP="004B2A72">
      <w:pPr>
        <w:numPr>
          <w:ilvl w:val="0"/>
          <w:numId w:val="27"/>
        </w:numPr>
        <w:tabs>
          <w:tab w:val="left" w:pos="360"/>
        </w:tabs>
        <w:jc w:val="both"/>
        <w:rPr>
          <w:rFonts w:asciiTheme="minorHAnsi" w:hAnsiTheme="minorHAnsi" w:cstheme="minorHAnsi"/>
          <w:sz w:val="20"/>
          <w:szCs w:val="20"/>
        </w:rPr>
      </w:pPr>
      <w:r w:rsidRPr="00205973">
        <w:rPr>
          <w:rFonts w:asciiTheme="minorHAnsi" w:hAnsiTheme="minorHAnsi" w:cstheme="minorHAnsi"/>
          <w:sz w:val="20"/>
          <w:szCs w:val="20"/>
        </w:rPr>
        <w:t>Interact courteously and effectively with a diverse customer base;</w:t>
      </w:r>
    </w:p>
    <w:p w:rsidR="004B2A72" w:rsidRPr="00205973" w:rsidRDefault="004B2A72" w:rsidP="004B2A72">
      <w:pPr>
        <w:pStyle w:val="BodyText"/>
        <w:numPr>
          <w:ilvl w:val="0"/>
          <w:numId w:val="35"/>
        </w:numPr>
        <w:rPr>
          <w:rFonts w:asciiTheme="minorHAnsi" w:hAnsiTheme="minorHAnsi" w:cstheme="minorHAnsi"/>
          <w:b/>
          <w:bCs/>
          <w:szCs w:val="20"/>
        </w:rPr>
      </w:pPr>
      <w:r w:rsidRPr="00205973">
        <w:rPr>
          <w:rFonts w:asciiTheme="minorHAnsi" w:hAnsiTheme="minorHAnsi" w:cstheme="minorHAnsi"/>
          <w:szCs w:val="20"/>
        </w:rPr>
        <w:t>Work immediately before, during or immediately after an emergency as required as part of the RTA’s Emergency Response Team to provide emergency services to the general public during emergency situations;</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Communicate effectively both verbally and in writing;</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Willingly foster a positive work environment; </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Understand and follow oral and written instructions; and</w:t>
      </w:r>
    </w:p>
    <w:p w:rsidR="004B2A72" w:rsidRPr="00205973" w:rsidRDefault="004B2A72" w:rsidP="004B2A72">
      <w:pPr>
        <w:numPr>
          <w:ilvl w:val="0"/>
          <w:numId w:val="29"/>
        </w:numPr>
        <w:tabs>
          <w:tab w:val="clear" w:pos="1080"/>
          <w:tab w:val="num" w:pos="360"/>
        </w:tabs>
        <w:ind w:left="0" w:firstLine="0"/>
        <w:jc w:val="both"/>
        <w:rPr>
          <w:rFonts w:asciiTheme="minorHAnsi" w:hAnsiTheme="minorHAnsi" w:cstheme="minorHAnsi"/>
          <w:b/>
          <w:bCs/>
          <w:sz w:val="20"/>
          <w:szCs w:val="20"/>
          <w:u w:val="single"/>
        </w:rPr>
      </w:pPr>
      <w:r w:rsidRPr="00205973">
        <w:rPr>
          <w:rFonts w:asciiTheme="minorHAnsi" w:hAnsiTheme="minorHAnsi" w:cstheme="minorHAnsi"/>
          <w:sz w:val="20"/>
          <w:szCs w:val="20"/>
        </w:rPr>
        <w:t xml:space="preserve">Comply with Regional Transportation Authority policies and procedures. </w:t>
      </w:r>
    </w:p>
    <w:p w:rsidR="004B2A72" w:rsidRPr="00205973" w:rsidRDefault="004B2A72" w:rsidP="004B2A72">
      <w:pPr>
        <w:jc w:val="both"/>
        <w:rPr>
          <w:rFonts w:asciiTheme="minorHAnsi" w:hAnsiTheme="minorHAnsi" w:cstheme="minorHAnsi"/>
          <w:b/>
          <w:bCs/>
          <w:sz w:val="20"/>
          <w:szCs w:val="20"/>
          <w:u w:val="single"/>
        </w:rPr>
      </w:pPr>
    </w:p>
    <w:p w:rsidR="004B2A72" w:rsidRPr="00205973" w:rsidRDefault="004B2A72" w:rsidP="004B2A72">
      <w:pPr>
        <w:tabs>
          <w:tab w:val="num" w:pos="360"/>
          <w:tab w:val="left" w:pos="720"/>
        </w:tabs>
        <w:jc w:val="both"/>
        <w:rPr>
          <w:rFonts w:asciiTheme="minorHAnsi" w:hAnsiTheme="minorHAnsi" w:cstheme="minorHAnsi"/>
          <w:sz w:val="20"/>
          <w:szCs w:val="20"/>
        </w:rPr>
      </w:pPr>
      <w:r w:rsidRPr="00205973">
        <w:rPr>
          <w:rFonts w:asciiTheme="minorHAnsi" w:hAnsiTheme="minorHAnsi" w:cstheme="minorHAnsi"/>
          <w:b/>
          <w:bCs/>
          <w:sz w:val="20"/>
          <w:szCs w:val="20"/>
          <w:u w:val="single"/>
        </w:rPr>
        <w:t>Skills:</w:t>
      </w:r>
    </w:p>
    <w:p w:rsidR="004B2A72" w:rsidRPr="00205973" w:rsidRDefault="004B2A72" w:rsidP="004B2A72">
      <w:pPr>
        <w:numPr>
          <w:ilvl w:val="0"/>
          <w:numId w:val="15"/>
        </w:numPr>
        <w:tabs>
          <w:tab w:val="clear" w:pos="1080"/>
          <w:tab w:val="num" w:pos="-1080"/>
          <w:tab w:val="num" w:pos="360"/>
          <w:tab w:val="left" w:pos="72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Strong Customer Service skills; </w:t>
      </w:r>
    </w:p>
    <w:p w:rsidR="004B2A72" w:rsidRPr="00205973" w:rsidRDefault="004B2A72" w:rsidP="004B2A72">
      <w:pPr>
        <w:numPr>
          <w:ilvl w:val="0"/>
          <w:numId w:val="15"/>
        </w:numPr>
        <w:tabs>
          <w:tab w:val="clear" w:pos="1080"/>
          <w:tab w:val="num" w:pos="-1080"/>
          <w:tab w:val="num" w:pos="360"/>
          <w:tab w:val="left" w:pos="72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Basic mathematical required; and</w:t>
      </w:r>
    </w:p>
    <w:p w:rsidR="004B2A72" w:rsidRPr="00205973" w:rsidRDefault="004B2A72" w:rsidP="004B2A72">
      <w:pPr>
        <w:numPr>
          <w:ilvl w:val="0"/>
          <w:numId w:val="15"/>
        </w:numPr>
        <w:tabs>
          <w:tab w:val="clear" w:pos="1080"/>
          <w:tab w:val="num" w:pos="-1080"/>
          <w:tab w:val="num" w:pos="360"/>
          <w:tab w:val="left" w:pos="72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Bilingual skills, in Spanish, are preferred. </w:t>
      </w:r>
    </w:p>
    <w:p w:rsidR="004B2A72" w:rsidRPr="00205973" w:rsidRDefault="004B2A72" w:rsidP="004B2A72">
      <w:pPr>
        <w:tabs>
          <w:tab w:val="num" w:pos="360"/>
          <w:tab w:val="left" w:pos="720"/>
        </w:tabs>
        <w:jc w:val="both"/>
        <w:rPr>
          <w:rFonts w:asciiTheme="minorHAnsi" w:hAnsiTheme="minorHAnsi" w:cstheme="minorHAnsi"/>
          <w:sz w:val="20"/>
          <w:szCs w:val="20"/>
        </w:rPr>
      </w:pPr>
      <w:r w:rsidRPr="00205973">
        <w:rPr>
          <w:rFonts w:asciiTheme="minorHAnsi" w:hAnsiTheme="minorHAnsi" w:cstheme="minorHAnsi"/>
          <w:sz w:val="20"/>
          <w:szCs w:val="20"/>
        </w:rPr>
        <w:tab/>
      </w:r>
    </w:p>
    <w:p w:rsidR="004B2A72" w:rsidRPr="00205973" w:rsidRDefault="004B2A72" w:rsidP="004B2A72">
      <w:pPr>
        <w:tabs>
          <w:tab w:val="num" w:pos="360"/>
        </w:tabs>
        <w:jc w:val="both"/>
        <w:rPr>
          <w:rFonts w:asciiTheme="minorHAnsi" w:hAnsiTheme="minorHAnsi" w:cstheme="minorHAnsi"/>
          <w:b/>
          <w:bCs/>
          <w:sz w:val="20"/>
          <w:szCs w:val="20"/>
        </w:rPr>
      </w:pPr>
      <w:r w:rsidRPr="00205973">
        <w:rPr>
          <w:rFonts w:asciiTheme="minorHAnsi" w:hAnsiTheme="minorHAnsi" w:cstheme="minorHAnsi"/>
          <w:b/>
          <w:bCs/>
          <w:sz w:val="20"/>
          <w:szCs w:val="20"/>
        </w:rPr>
        <w:t>Experience and Training Requirements:</w:t>
      </w:r>
    </w:p>
    <w:p w:rsidR="004B2A72" w:rsidRPr="00205973" w:rsidRDefault="004B2A72" w:rsidP="004B2A72">
      <w:pPr>
        <w:pStyle w:val="BodyText2"/>
        <w:tabs>
          <w:tab w:val="left" w:pos="0"/>
          <w:tab w:val="num" w:pos="360"/>
        </w:tabs>
        <w:rPr>
          <w:rFonts w:asciiTheme="minorHAnsi" w:hAnsiTheme="minorHAnsi" w:cstheme="minorHAnsi"/>
          <w:sz w:val="20"/>
          <w:szCs w:val="20"/>
        </w:rPr>
      </w:pPr>
      <w:r w:rsidRPr="00205973">
        <w:rPr>
          <w:rFonts w:asciiTheme="minorHAnsi" w:hAnsiTheme="minorHAnsi" w:cstheme="minorHAnsi"/>
          <w:sz w:val="20"/>
          <w:szCs w:val="20"/>
        </w:rPr>
        <w:t xml:space="preserve">This position requires any equivalent combination of the following training, education and experience that provides the individual with the required knowledge, skills, and abilities to perform the job. </w:t>
      </w:r>
    </w:p>
    <w:p w:rsidR="004B2A72" w:rsidRPr="00205973" w:rsidRDefault="004B2A72" w:rsidP="004B2A72">
      <w:pPr>
        <w:pStyle w:val="BodyText2"/>
        <w:tabs>
          <w:tab w:val="num" w:pos="360"/>
        </w:tabs>
        <w:rPr>
          <w:rFonts w:asciiTheme="minorHAnsi" w:hAnsiTheme="minorHAnsi" w:cstheme="minorHAnsi"/>
          <w:sz w:val="20"/>
          <w:szCs w:val="20"/>
        </w:rPr>
      </w:pPr>
    </w:p>
    <w:p w:rsidR="004B2A72" w:rsidRPr="00205973" w:rsidRDefault="004B2A72" w:rsidP="004B2A72">
      <w:pPr>
        <w:pStyle w:val="BodyText3"/>
        <w:numPr>
          <w:ilvl w:val="0"/>
          <w:numId w:val="34"/>
        </w:numPr>
        <w:spacing w:after="0"/>
        <w:ind w:left="0" w:firstLine="0"/>
        <w:jc w:val="both"/>
        <w:rPr>
          <w:rFonts w:asciiTheme="minorHAnsi" w:hAnsiTheme="minorHAnsi" w:cstheme="minorHAnsi"/>
          <w:sz w:val="20"/>
          <w:szCs w:val="20"/>
        </w:rPr>
      </w:pPr>
      <w:r w:rsidRPr="00205973">
        <w:rPr>
          <w:rFonts w:asciiTheme="minorHAnsi" w:hAnsiTheme="minorHAnsi" w:cstheme="minorHAnsi"/>
          <w:b/>
          <w:bCs/>
          <w:sz w:val="20"/>
          <w:szCs w:val="20"/>
        </w:rPr>
        <w:t>Education:</w:t>
      </w:r>
      <w:r w:rsidRPr="00205973">
        <w:rPr>
          <w:rFonts w:asciiTheme="minorHAnsi" w:hAnsiTheme="minorHAnsi" w:cstheme="minorHAnsi"/>
          <w:sz w:val="20"/>
          <w:szCs w:val="20"/>
        </w:rPr>
        <w:t xml:space="preserve"> High school diploma or GED.</w:t>
      </w:r>
    </w:p>
    <w:p w:rsidR="004B2A72" w:rsidRPr="00205973" w:rsidRDefault="004B2A72" w:rsidP="004B2A72">
      <w:pPr>
        <w:numPr>
          <w:ilvl w:val="0"/>
          <w:numId w:val="28"/>
        </w:numPr>
        <w:tabs>
          <w:tab w:val="clear" w:pos="0"/>
          <w:tab w:val="num" w:pos="360"/>
          <w:tab w:val="num" w:pos="720"/>
          <w:tab w:val="left" w:pos="5040"/>
        </w:tabs>
        <w:ind w:left="360"/>
        <w:jc w:val="both"/>
        <w:rPr>
          <w:rFonts w:asciiTheme="minorHAnsi" w:hAnsiTheme="minorHAnsi" w:cstheme="minorHAnsi"/>
          <w:sz w:val="20"/>
          <w:szCs w:val="20"/>
        </w:rPr>
      </w:pPr>
      <w:r w:rsidRPr="00205973">
        <w:rPr>
          <w:rFonts w:asciiTheme="minorHAnsi" w:hAnsiTheme="minorHAnsi" w:cstheme="minorHAnsi"/>
          <w:b/>
          <w:bCs/>
          <w:sz w:val="20"/>
          <w:szCs w:val="20"/>
        </w:rPr>
        <w:t>Experience:</w:t>
      </w:r>
      <w:r w:rsidR="002261E1">
        <w:rPr>
          <w:rFonts w:asciiTheme="minorHAnsi" w:hAnsiTheme="minorHAnsi" w:cstheme="minorHAnsi"/>
          <w:b/>
          <w:bCs/>
          <w:sz w:val="20"/>
          <w:szCs w:val="20"/>
        </w:rPr>
        <w:t xml:space="preserve"> </w:t>
      </w:r>
      <w:r w:rsidRPr="00205973">
        <w:rPr>
          <w:rFonts w:asciiTheme="minorHAnsi" w:hAnsiTheme="minorHAnsi" w:cstheme="minorHAnsi"/>
          <w:sz w:val="20"/>
          <w:szCs w:val="20"/>
        </w:rPr>
        <w:t>Minimum two (2) years general work experience to include driving experience and/or customer service experience.</w:t>
      </w:r>
    </w:p>
    <w:p w:rsidR="004B2A72" w:rsidRPr="00205973" w:rsidRDefault="004B2A72" w:rsidP="004B2A72">
      <w:pPr>
        <w:numPr>
          <w:ilvl w:val="0"/>
          <w:numId w:val="28"/>
        </w:numPr>
        <w:tabs>
          <w:tab w:val="clear" w:pos="0"/>
          <w:tab w:val="num" w:pos="360"/>
        </w:tabs>
        <w:ind w:left="360"/>
        <w:jc w:val="both"/>
        <w:rPr>
          <w:rFonts w:asciiTheme="minorHAnsi" w:hAnsiTheme="minorHAnsi" w:cstheme="minorHAnsi"/>
          <w:sz w:val="20"/>
          <w:szCs w:val="20"/>
        </w:rPr>
      </w:pPr>
      <w:r w:rsidRPr="00205973">
        <w:rPr>
          <w:rFonts w:asciiTheme="minorHAnsi" w:hAnsiTheme="minorHAnsi" w:cstheme="minorHAnsi"/>
          <w:b/>
          <w:bCs/>
          <w:sz w:val="20"/>
          <w:szCs w:val="20"/>
        </w:rPr>
        <w:t xml:space="preserve">License or certificate: </w:t>
      </w:r>
      <w:r w:rsidRPr="00205973">
        <w:rPr>
          <w:rFonts w:asciiTheme="minorHAnsi" w:hAnsiTheme="minorHAnsi" w:cstheme="minorHAnsi"/>
          <w:sz w:val="20"/>
          <w:szCs w:val="20"/>
        </w:rPr>
        <w:t xml:space="preserve">Must possess a valid </w:t>
      </w:r>
      <w:r w:rsidR="002261E1">
        <w:rPr>
          <w:rFonts w:asciiTheme="minorHAnsi" w:hAnsiTheme="minorHAnsi" w:cstheme="minorHAnsi"/>
          <w:sz w:val="20"/>
          <w:szCs w:val="20"/>
        </w:rPr>
        <w:t xml:space="preserve">CDL (Commercial Driver’s License) </w:t>
      </w:r>
      <w:r w:rsidRPr="00205973">
        <w:rPr>
          <w:rFonts w:asciiTheme="minorHAnsi" w:hAnsiTheme="minorHAnsi" w:cstheme="minorHAnsi"/>
          <w:sz w:val="20"/>
          <w:szCs w:val="20"/>
        </w:rPr>
        <w:t xml:space="preserve">Texas Driver's License </w:t>
      </w:r>
      <w:r w:rsidR="002261E1">
        <w:rPr>
          <w:rFonts w:asciiTheme="minorHAnsi" w:hAnsiTheme="minorHAnsi" w:cstheme="minorHAnsi"/>
          <w:sz w:val="20"/>
          <w:szCs w:val="20"/>
        </w:rPr>
        <w:t xml:space="preserve">Class </w:t>
      </w:r>
      <w:r w:rsidR="002E740E">
        <w:rPr>
          <w:rFonts w:asciiTheme="minorHAnsi" w:hAnsiTheme="minorHAnsi" w:cstheme="minorHAnsi"/>
          <w:sz w:val="20"/>
          <w:szCs w:val="20"/>
        </w:rPr>
        <w:t xml:space="preserve">A or </w:t>
      </w:r>
      <w:r w:rsidR="002261E1">
        <w:rPr>
          <w:rFonts w:asciiTheme="minorHAnsi" w:hAnsiTheme="minorHAnsi" w:cstheme="minorHAnsi"/>
          <w:sz w:val="20"/>
          <w:szCs w:val="20"/>
        </w:rPr>
        <w:t>B</w:t>
      </w:r>
      <w:r w:rsidR="002E740E">
        <w:rPr>
          <w:rFonts w:asciiTheme="minorHAnsi" w:hAnsiTheme="minorHAnsi" w:cstheme="minorHAnsi"/>
          <w:sz w:val="20"/>
          <w:szCs w:val="20"/>
        </w:rPr>
        <w:t xml:space="preserve"> with passenger endorsement</w:t>
      </w:r>
      <w:r w:rsidR="002261E1">
        <w:rPr>
          <w:rFonts w:asciiTheme="minorHAnsi" w:hAnsiTheme="minorHAnsi" w:cstheme="minorHAnsi"/>
          <w:sz w:val="20"/>
          <w:szCs w:val="20"/>
        </w:rPr>
        <w:t>.   Applicants without a valid CDL-Class</w:t>
      </w:r>
      <w:r w:rsidR="002E740E">
        <w:rPr>
          <w:rFonts w:asciiTheme="minorHAnsi" w:hAnsiTheme="minorHAnsi" w:cstheme="minorHAnsi"/>
          <w:sz w:val="20"/>
          <w:szCs w:val="20"/>
        </w:rPr>
        <w:t xml:space="preserve"> A or</w:t>
      </w:r>
      <w:r w:rsidR="002261E1">
        <w:rPr>
          <w:rFonts w:asciiTheme="minorHAnsi" w:hAnsiTheme="minorHAnsi" w:cstheme="minorHAnsi"/>
          <w:sz w:val="20"/>
          <w:szCs w:val="20"/>
        </w:rPr>
        <w:t xml:space="preserve"> B </w:t>
      </w:r>
      <w:r w:rsidRPr="00205973">
        <w:rPr>
          <w:rFonts w:asciiTheme="minorHAnsi" w:hAnsiTheme="minorHAnsi" w:cstheme="minorHAnsi"/>
          <w:sz w:val="20"/>
          <w:szCs w:val="20"/>
        </w:rPr>
        <w:t xml:space="preserve">can begin the hiring process but must have, at least, a </w:t>
      </w:r>
      <w:r w:rsidR="002261E1">
        <w:rPr>
          <w:rFonts w:asciiTheme="minorHAnsi" w:hAnsiTheme="minorHAnsi" w:cstheme="minorHAnsi"/>
          <w:sz w:val="20"/>
          <w:szCs w:val="20"/>
        </w:rPr>
        <w:t xml:space="preserve">CDL </w:t>
      </w:r>
      <w:r w:rsidR="002E740E">
        <w:rPr>
          <w:rFonts w:asciiTheme="minorHAnsi" w:hAnsiTheme="minorHAnsi" w:cstheme="minorHAnsi"/>
          <w:sz w:val="20"/>
          <w:szCs w:val="20"/>
        </w:rPr>
        <w:t xml:space="preserve">Class B </w:t>
      </w:r>
      <w:r w:rsidRPr="00205973">
        <w:rPr>
          <w:rFonts w:asciiTheme="minorHAnsi" w:hAnsiTheme="minorHAnsi" w:cstheme="minorHAnsi"/>
          <w:sz w:val="20"/>
          <w:szCs w:val="20"/>
        </w:rPr>
        <w:t xml:space="preserve">permit before starting training. </w:t>
      </w:r>
      <w:r w:rsidR="002261E1">
        <w:rPr>
          <w:rFonts w:asciiTheme="minorHAnsi" w:hAnsiTheme="minorHAnsi" w:cstheme="minorHAnsi"/>
          <w:sz w:val="20"/>
          <w:szCs w:val="20"/>
        </w:rPr>
        <w:t xml:space="preserve">Texas Department Public Safety requires </w:t>
      </w:r>
      <w:r w:rsidR="002E740E">
        <w:rPr>
          <w:rFonts w:asciiTheme="minorHAnsi" w:hAnsiTheme="minorHAnsi" w:cstheme="minorHAnsi"/>
          <w:sz w:val="20"/>
          <w:szCs w:val="20"/>
        </w:rPr>
        <w:t xml:space="preserve">individuals to pass all (4) written test which consist of General Knowledge, Passenger Endorsement, Airbrake and Pre-trip in order to obtain a </w:t>
      </w:r>
      <w:r w:rsidR="002261E1">
        <w:rPr>
          <w:rFonts w:asciiTheme="minorHAnsi" w:hAnsiTheme="minorHAnsi" w:cstheme="minorHAnsi"/>
          <w:sz w:val="20"/>
          <w:szCs w:val="20"/>
        </w:rPr>
        <w:t xml:space="preserve">CDL </w:t>
      </w:r>
      <w:r w:rsidR="002E740E">
        <w:rPr>
          <w:rFonts w:asciiTheme="minorHAnsi" w:hAnsiTheme="minorHAnsi" w:cstheme="minorHAnsi"/>
          <w:sz w:val="20"/>
          <w:szCs w:val="20"/>
        </w:rPr>
        <w:t xml:space="preserve">Class B Permit.  A valid copy of the permit must be available during the time of interview.  </w:t>
      </w:r>
    </w:p>
    <w:p w:rsidR="004B2A72" w:rsidRPr="00205973" w:rsidRDefault="004B2A72" w:rsidP="004B2A72">
      <w:pPr>
        <w:numPr>
          <w:ilvl w:val="0"/>
          <w:numId w:val="38"/>
        </w:numPr>
        <w:rPr>
          <w:rFonts w:asciiTheme="minorHAnsi" w:hAnsiTheme="minorHAnsi" w:cstheme="minorHAnsi"/>
          <w:sz w:val="20"/>
          <w:szCs w:val="20"/>
        </w:rPr>
      </w:pPr>
      <w:r w:rsidRPr="00205973">
        <w:rPr>
          <w:rFonts w:asciiTheme="minorHAnsi" w:hAnsiTheme="minorHAnsi" w:cstheme="minorHAnsi"/>
          <w:b/>
          <w:bCs/>
          <w:sz w:val="20"/>
          <w:szCs w:val="20"/>
        </w:rPr>
        <w:t>Other Requirements:</w:t>
      </w:r>
      <w:r w:rsidR="00A133E9" w:rsidRPr="00205973">
        <w:rPr>
          <w:rFonts w:asciiTheme="minorHAnsi" w:hAnsiTheme="minorHAnsi" w:cstheme="minorHAnsi"/>
          <w:sz w:val="20"/>
          <w:szCs w:val="20"/>
        </w:rPr>
        <w:t xml:space="preserve"> Must be at least 18</w:t>
      </w:r>
      <w:r w:rsidRPr="00205973">
        <w:rPr>
          <w:rFonts w:asciiTheme="minorHAnsi" w:hAnsiTheme="minorHAnsi" w:cstheme="minorHAnsi"/>
          <w:sz w:val="20"/>
          <w:szCs w:val="20"/>
        </w:rPr>
        <w:t xml:space="preserve"> years of age.  Any job offer and continued employment is contingent upon completing and passing a pre-employment job agility evaluation, Department of Transportation physical, drug and alcohol screen and background investigation with not more than two moving violations or accidents in the past three years, no more than one DWI/DUI in a lifetime, and no DWI/DUI in the past five years. </w:t>
      </w:r>
    </w:p>
    <w:p w:rsidR="004B2A72" w:rsidRPr="00205973" w:rsidRDefault="004B2A72" w:rsidP="004B2A72">
      <w:pPr>
        <w:tabs>
          <w:tab w:val="left" w:pos="5040"/>
        </w:tabs>
        <w:jc w:val="both"/>
        <w:rPr>
          <w:rFonts w:asciiTheme="minorHAnsi" w:hAnsiTheme="minorHAnsi" w:cstheme="minorHAnsi"/>
          <w:b/>
          <w:bCs/>
          <w:sz w:val="20"/>
          <w:szCs w:val="20"/>
        </w:rPr>
      </w:pPr>
    </w:p>
    <w:p w:rsidR="004B2A72" w:rsidRPr="00205973" w:rsidRDefault="004B2A72" w:rsidP="004B2A72">
      <w:pPr>
        <w:tabs>
          <w:tab w:val="left" w:pos="5040"/>
        </w:tabs>
        <w:jc w:val="both"/>
        <w:rPr>
          <w:rFonts w:asciiTheme="minorHAnsi" w:hAnsiTheme="minorHAnsi" w:cstheme="minorHAnsi"/>
          <w:b/>
          <w:bCs/>
          <w:sz w:val="20"/>
          <w:szCs w:val="20"/>
        </w:rPr>
      </w:pPr>
      <w:r w:rsidRPr="00205973">
        <w:rPr>
          <w:rFonts w:asciiTheme="minorHAnsi" w:hAnsiTheme="minorHAnsi" w:cstheme="minorHAnsi"/>
          <w:b/>
          <w:bCs/>
          <w:sz w:val="20"/>
          <w:szCs w:val="20"/>
        </w:rPr>
        <w:t>Working Conditions and Physical Requirements:</w:t>
      </w:r>
    </w:p>
    <w:p w:rsidR="004B2A72" w:rsidRPr="00205973" w:rsidRDefault="004B2A72" w:rsidP="004B2A72">
      <w:pPr>
        <w:rPr>
          <w:rFonts w:asciiTheme="minorHAnsi" w:hAnsiTheme="minorHAnsi" w:cstheme="minorHAnsi"/>
          <w:sz w:val="20"/>
          <w:szCs w:val="20"/>
        </w:rPr>
      </w:pPr>
      <w:r w:rsidRPr="00205973">
        <w:rPr>
          <w:rFonts w:asciiTheme="minorHAnsi" w:hAnsiTheme="minorHAnsi" w:cstheme="minorHAnsi"/>
          <w:sz w:val="20"/>
          <w:szCs w:val="20"/>
        </w:rPr>
        <w:t xml:space="preserve">Works primarily sitting down and operating a bus in an outdoor work environment. Work assignments are based on seniority; therefore work hours and days off will be varied and may include a period of unpaid time between morning and afternoon assignments. Split days off are possible. Overtime and extended work hours are required. Bus Operators may encounter irregular working hours, heavy traffic and patron’s diverse backgrounds. Under such conditions, they are still expected to operate Authority vehicles safely and on time. The noise level in the work environment is moderate to high. Essential &amp; marginal functions require the ability to bend, kneel, squat, and twist safely. Pre-trip inspections also require the ability to balance oneself, climb, and strongly grip objects. Bus Operators must be able to lift at least 25 pounds and push objects such as doors, windows, emergency hatches, and wheelchair lifts. Length of sitting period is based on the schedule. </w:t>
      </w:r>
    </w:p>
    <w:p w:rsidR="004B2A72" w:rsidRDefault="004B2A72" w:rsidP="004B2A72">
      <w:pPr>
        <w:tabs>
          <w:tab w:val="left" w:pos="720"/>
          <w:tab w:val="left" w:pos="5040"/>
        </w:tabs>
        <w:jc w:val="both"/>
        <w:rPr>
          <w:sz w:val="20"/>
        </w:rPr>
      </w:pPr>
    </w:p>
    <w:p w:rsidR="004B2A72" w:rsidRDefault="004B2A72" w:rsidP="004B2A72">
      <w:pPr>
        <w:tabs>
          <w:tab w:val="left" w:pos="5040"/>
        </w:tabs>
        <w:jc w:val="both"/>
        <w:rPr>
          <w:sz w:val="20"/>
        </w:rPr>
      </w:pPr>
      <w:r>
        <w:rPr>
          <w:sz w:val="20"/>
        </w:rPr>
        <w:t xml:space="preserve">      </w:t>
      </w:r>
    </w:p>
    <w:p w:rsidR="003D03EB" w:rsidRPr="00394131" w:rsidRDefault="004B2A72" w:rsidP="00394131">
      <w:pPr>
        <w:tabs>
          <w:tab w:val="left" w:pos="5040"/>
        </w:tabs>
        <w:jc w:val="both"/>
        <w:rPr>
          <w:sz w:val="22"/>
        </w:rPr>
      </w:pPr>
      <w:r>
        <w:rPr>
          <w:sz w:val="20"/>
        </w:rPr>
        <w:tab/>
        <w:t xml:space="preserve">        </w:t>
      </w:r>
    </w:p>
    <w:sectPr w:rsidR="003D03EB" w:rsidRPr="00394131">
      <w:headerReference w:type="default" r:id="rId8"/>
      <w:headerReference w:type="first" r:id="rId9"/>
      <w:footerReference w:type="first" r:id="rId10"/>
      <w:pgSz w:w="12240" w:h="15840"/>
      <w:pgMar w:top="900" w:right="1080" w:bottom="54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511" w:rsidRDefault="00AE6511">
      <w:r>
        <w:separator/>
      </w:r>
    </w:p>
  </w:endnote>
  <w:endnote w:type="continuationSeparator" w:id="0">
    <w:p w:rsidR="00AE6511" w:rsidRDefault="00AE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E9" w:rsidRDefault="00A133E9">
    <w:pPr>
      <w:pStyle w:val="Footer"/>
      <w:tabs>
        <w:tab w:val="clear" w:pos="8640"/>
        <w:tab w:val="right" w:pos="10080"/>
      </w:tabs>
      <w:rPr>
        <w:sz w:val="18"/>
      </w:rPr>
    </w:pPr>
    <w:r>
      <w:rPr>
        <w:sz w:val="18"/>
      </w:rPr>
      <w:tab/>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511" w:rsidRDefault="00AE6511">
      <w:r>
        <w:separator/>
      </w:r>
    </w:p>
  </w:footnote>
  <w:footnote w:type="continuationSeparator" w:id="0">
    <w:p w:rsidR="00AE6511" w:rsidRDefault="00AE6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E9" w:rsidRDefault="00A133E9">
    <w:pPr>
      <w:pStyle w:val="Header"/>
      <w:tabs>
        <w:tab w:val="clear" w:pos="8640"/>
        <w:tab w:val="right" w:pos="10080"/>
      </w:tabs>
      <w:rPr>
        <w:rFonts w:cs="Arial"/>
        <w:sz w:val="18"/>
      </w:rPr>
    </w:pPr>
    <w:r>
      <w:rPr>
        <w:rFonts w:cs="Arial"/>
        <w:sz w:val="18"/>
      </w:rPr>
      <w:tab/>
    </w:r>
  </w:p>
  <w:p w:rsidR="00D475E6" w:rsidRDefault="00D475E6">
    <w:pPr>
      <w:pStyle w:val="Header"/>
      <w:tabs>
        <w:tab w:val="clear" w:pos="8640"/>
        <w:tab w:val="right" w:pos="10080"/>
      </w:tabs>
      <w:rPr>
        <w:b/>
        <w:bCs/>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E9" w:rsidRDefault="00A133E9">
    <w:pPr>
      <w:pStyle w:val="Header"/>
    </w:pPr>
    <w:r>
      <w:object w:dxaOrig="899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48pt" o:ole="">
          <v:imagedata r:id="rId1" o:title=""/>
        </v:shape>
        <o:OLEObject Type="Embed" ProgID="MSPhotoEd.3" ShapeID="_x0000_i1025" DrawAspect="Content" ObjectID="_1589873503"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6030"/>
    <w:multiLevelType w:val="hybridMultilevel"/>
    <w:tmpl w:val="B2F60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485342"/>
    <w:multiLevelType w:val="hybridMultilevel"/>
    <w:tmpl w:val="93BE6D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43235F"/>
    <w:multiLevelType w:val="hybridMultilevel"/>
    <w:tmpl w:val="70C81D68"/>
    <w:lvl w:ilvl="0" w:tplc="04090001">
      <w:start w:val="1"/>
      <w:numFmt w:val="bullet"/>
      <w:lvlText w:val=""/>
      <w:lvlJc w:val="left"/>
      <w:pPr>
        <w:tabs>
          <w:tab w:val="num" w:pos="720"/>
        </w:tabs>
        <w:ind w:left="720" w:hanging="360"/>
      </w:pPr>
      <w:rPr>
        <w:rFonts w:ascii="Symbol" w:hAnsi="Symbol" w:hint="default"/>
      </w:r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7B4C2E"/>
    <w:multiLevelType w:val="hybridMultilevel"/>
    <w:tmpl w:val="686EAE4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D8D10FD"/>
    <w:multiLevelType w:val="hybridMultilevel"/>
    <w:tmpl w:val="007873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E7F4F7F"/>
    <w:multiLevelType w:val="hybridMultilevel"/>
    <w:tmpl w:val="204677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E8374B1"/>
    <w:multiLevelType w:val="hybridMultilevel"/>
    <w:tmpl w:val="EE5E21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1E10618"/>
    <w:multiLevelType w:val="hybridMultilevel"/>
    <w:tmpl w:val="CF0A6CE2"/>
    <w:lvl w:ilvl="0" w:tplc="AE2C5D50">
      <w:start w:val="1"/>
      <w:numFmt w:val="bullet"/>
      <w:lvlText w:val=""/>
      <w:lvlJc w:val="left"/>
      <w:pPr>
        <w:tabs>
          <w:tab w:val="num" w:pos="720"/>
        </w:tabs>
        <w:ind w:left="720" w:hanging="360"/>
      </w:pPr>
      <w:rPr>
        <w:rFonts w:ascii="Symbol" w:hAnsi="Symbol" w:hint="default"/>
        <w:sz w:val="20"/>
      </w:rPr>
    </w:lvl>
    <w:lvl w:ilvl="1" w:tplc="627E18EE" w:tentative="1">
      <w:start w:val="1"/>
      <w:numFmt w:val="bullet"/>
      <w:lvlText w:val="o"/>
      <w:lvlJc w:val="left"/>
      <w:pPr>
        <w:tabs>
          <w:tab w:val="num" w:pos="1440"/>
        </w:tabs>
        <w:ind w:left="1440" w:hanging="360"/>
      </w:pPr>
      <w:rPr>
        <w:rFonts w:ascii="Courier New" w:hAnsi="Courier New" w:hint="default"/>
        <w:sz w:val="20"/>
      </w:rPr>
    </w:lvl>
    <w:lvl w:ilvl="2" w:tplc="E20A5480" w:tentative="1">
      <w:start w:val="1"/>
      <w:numFmt w:val="bullet"/>
      <w:lvlText w:val=""/>
      <w:lvlJc w:val="left"/>
      <w:pPr>
        <w:tabs>
          <w:tab w:val="num" w:pos="2160"/>
        </w:tabs>
        <w:ind w:left="2160" w:hanging="360"/>
      </w:pPr>
      <w:rPr>
        <w:rFonts w:ascii="Wingdings" w:hAnsi="Wingdings" w:hint="default"/>
        <w:sz w:val="20"/>
      </w:rPr>
    </w:lvl>
    <w:lvl w:ilvl="3" w:tplc="4012852E" w:tentative="1">
      <w:start w:val="1"/>
      <w:numFmt w:val="bullet"/>
      <w:lvlText w:val=""/>
      <w:lvlJc w:val="left"/>
      <w:pPr>
        <w:tabs>
          <w:tab w:val="num" w:pos="2880"/>
        </w:tabs>
        <w:ind w:left="2880" w:hanging="360"/>
      </w:pPr>
      <w:rPr>
        <w:rFonts w:ascii="Wingdings" w:hAnsi="Wingdings" w:hint="default"/>
        <w:sz w:val="20"/>
      </w:rPr>
    </w:lvl>
    <w:lvl w:ilvl="4" w:tplc="CE94B4B8" w:tentative="1">
      <w:start w:val="1"/>
      <w:numFmt w:val="bullet"/>
      <w:lvlText w:val=""/>
      <w:lvlJc w:val="left"/>
      <w:pPr>
        <w:tabs>
          <w:tab w:val="num" w:pos="3600"/>
        </w:tabs>
        <w:ind w:left="3600" w:hanging="360"/>
      </w:pPr>
      <w:rPr>
        <w:rFonts w:ascii="Wingdings" w:hAnsi="Wingdings" w:hint="default"/>
        <w:sz w:val="20"/>
      </w:rPr>
    </w:lvl>
    <w:lvl w:ilvl="5" w:tplc="A51CA6A0" w:tentative="1">
      <w:start w:val="1"/>
      <w:numFmt w:val="bullet"/>
      <w:lvlText w:val=""/>
      <w:lvlJc w:val="left"/>
      <w:pPr>
        <w:tabs>
          <w:tab w:val="num" w:pos="4320"/>
        </w:tabs>
        <w:ind w:left="4320" w:hanging="360"/>
      </w:pPr>
      <w:rPr>
        <w:rFonts w:ascii="Wingdings" w:hAnsi="Wingdings" w:hint="default"/>
        <w:sz w:val="20"/>
      </w:rPr>
    </w:lvl>
    <w:lvl w:ilvl="6" w:tplc="BE927A04" w:tentative="1">
      <w:start w:val="1"/>
      <w:numFmt w:val="bullet"/>
      <w:lvlText w:val=""/>
      <w:lvlJc w:val="left"/>
      <w:pPr>
        <w:tabs>
          <w:tab w:val="num" w:pos="5040"/>
        </w:tabs>
        <w:ind w:left="5040" w:hanging="360"/>
      </w:pPr>
      <w:rPr>
        <w:rFonts w:ascii="Wingdings" w:hAnsi="Wingdings" w:hint="default"/>
        <w:sz w:val="20"/>
      </w:rPr>
    </w:lvl>
    <w:lvl w:ilvl="7" w:tplc="92CAE9D6" w:tentative="1">
      <w:start w:val="1"/>
      <w:numFmt w:val="bullet"/>
      <w:lvlText w:val=""/>
      <w:lvlJc w:val="left"/>
      <w:pPr>
        <w:tabs>
          <w:tab w:val="num" w:pos="5760"/>
        </w:tabs>
        <w:ind w:left="5760" w:hanging="360"/>
      </w:pPr>
      <w:rPr>
        <w:rFonts w:ascii="Wingdings" w:hAnsi="Wingdings" w:hint="default"/>
        <w:sz w:val="20"/>
      </w:rPr>
    </w:lvl>
    <w:lvl w:ilvl="8" w:tplc="7556D474" w:tentative="1">
      <w:start w:val="1"/>
      <w:numFmt w:val="bullet"/>
      <w:lvlText w:val=""/>
      <w:lvlJc w:val="left"/>
      <w:pPr>
        <w:tabs>
          <w:tab w:val="num" w:pos="6480"/>
        </w:tabs>
        <w:ind w:left="6480" w:hanging="360"/>
      </w:pPr>
      <w:rPr>
        <w:rFonts w:ascii="Wingdings" w:hAnsi="Wingdings" w:hint="default"/>
        <w:sz w:val="20"/>
      </w:rPr>
    </w:lvl>
  </w:abstractNum>
  <w:abstractNum w:abstractNumId="8">
    <w:nsid w:val="127A1011"/>
    <w:multiLevelType w:val="hybridMultilevel"/>
    <w:tmpl w:val="362C804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5545F17"/>
    <w:multiLevelType w:val="hybridMultilevel"/>
    <w:tmpl w:val="7CA2B9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8EF50B8"/>
    <w:multiLevelType w:val="hybridMultilevel"/>
    <w:tmpl w:val="AEB4D22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1B456EEF"/>
    <w:multiLevelType w:val="hybridMultilevel"/>
    <w:tmpl w:val="362C804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FBF0F69"/>
    <w:multiLevelType w:val="hybridMultilevel"/>
    <w:tmpl w:val="CEF058E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06F0644"/>
    <w:multiLevelType w:val="multilevel"/>
    <w:tmpl w:val="B2F609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20C3139E"/>
    <w:multiLevelType w:val="hybridMultilevel"/>
    <w:tmpl w:val="7BCE27F2"/>
    <w:lvl w:ilvl="0" w:tplc="2B522C80">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0CA6188"/>
    <w:multiLevelType w:val="hybridMultilevel"/>
    <w:tmpl w:val="70C81D68"/>
    <w:lvl w:ilvl="0" w:tplc="99609C52">
      <w:start w:val="1"/>
      <w:numFmt w:val="bullet"/>
      <w:lvlText w:val="­"/>
      <w:lvlJc w:val="left"/>
      <w:pPr>
        <w:tabs>
          <w:tab w:val="num" w:pos="720"/>
        </w:tabs>
        <w:ind w:left="720" w:hanging="360"/>
      </w:pPr>
      <w:rPr>
        <w:rFonts w:hAnsi="Courier New" w:hint="default"/>
      </w:r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F27165"/>
    <w:multiLevelType w:val="hybridMultilevel"/>
    <w:tmpl w:val="EFD8DD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1BC48D4"/>
    <w:multiLevelType w:val="hybridMultilevel"/>
    <w:tmpl w:val="70C81D68"/>
    <w:lvl w:ilvl="0" w:tplc="0409000F">
      <w:start w:val="1"/>
      <w:numFmt w:val="decimal"/>
      <w:lvlText w:val="%1."/>
      <w:lvlJc w:val="left"/>
      <w:pPr>
        <w:tabs>
          <w:tab w:val="num" w:pos="720"/>
        </w:tabs>
        <w:ind w:left="720" w:hanging="360"/>
      </w:p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DC6634"/>
    <w:multiLevelType w:val="hybridMultilevel"/>
    <w:tmpl w:val="35DE105E"/>
    <w:lvl w:ilvl="0" w:tplc="21EE3250">
      <w:start w:val="1"/>
      <w:numFmt w:val="decimal"/>
      <w:lvlText w:val="%1."/>
      <w:lvlJc w:val="left"/>
      <w:pPr>
        <w:tabs>
          <w:tab w:val="num" w:pos="720"/>
        </w:tabs>
        <w:ind w:left="720" w:hanging="360"/>
      </w:pPr>
    </w:lvl>
    <w:lvl w:ilvl="1" w:tplc="A2CCF49C" w:tentative="1">
      <w:start w:val="1"/>
      <w:numFmt w:val="decimal"/>
      <w:lvlText w:val="%2."/>
      <w:lvlJc w:val="left"/>
      <w:pPr>
        <w:tabs>
          <w:tab w:val="num" w:pos="1440"/>
        </w:tabs>
        <w:ind w:left="1440" w:hanging="360"/>
      </w:pPr>
    </w:lvl>
    <w:lvl w:ilvl="2" w:tplc="BE2E6A64" w:tentative="1">
      <w:start w:val="1"/>
      <w:numFmt w:val="decimal"/>
      <w:lvlText w:val="%3."/>
      <w:lvlJc w:val="left"/>
      <w:pPr>
        <w:tabs>
          <w:tab w:val="num" w:pos="2160"/>
        </w:tabs>
        <w:ind w:left="2160" w:hanging="360"/>
      </w:pPr>
    </w:lvl>
    <w:lvl w:ilvl="3" w:tplc="11C615DE" w:tentative="1">
      <w:start w:val="1"/>
      <w:numFmt w:val="decimal"/>
      <w:lvlText w:val="%4."/>
      <w:lvlJc w:val="left"/>
      <w:pPr>
        <w:tabs>
          <w:tab w:val="num" w:pos="2880"/>
        </w:tabs>
        <w:ind w:left="2880" w:hanging="360"/>
      </w:pPr>
    </w:lvl>
    <w:lvl w:ilvl="4" w:tplc="602E271E" w:tentative="1">
      <w:start w:val="1"/>
      <w:numFmt w:val="decimal"/>
      <w:lvlText w:val="%5."/>
      <w:lvlJc w:val="left"/>
      <w:pPr>
        <w:tabs>
          <w:tab w:val="num" w:pos="3600"/>
        </w:tabs>
        <w:ind w:left="3600" w:hanging="360"/>
      </w:pPr>
    </w:lvl>
    <w:lvl w:ilvl="5" w:tplc="2C9474A2" w:tentative="1">
      <w:start w:val="1"/>
      <w:numFmt w:val="decimal"/>
      <w:lvlText w:val="%6."/>
      <w:lvlJc w:val="left"/>
      <w:pPr>
        <w:tabs>
          <w:tab w:val="num" w:pos="4320"/>
        </w:tabs>
        <w:ind w:left="4320" w:hanging="360"/>
      </w:pPr>
    </w:lvl>
    <w:lvl w:ilvl="6" w:tplc="F29E338C" w:tentative="1">
      <w:start w:val="1"/>
      <w:numFmt w:val="decimal"/>
      <w:lvlText w:val="%7."/>
      <w:lvlJc w:val="left"/>
      <w:pPr>
        <w:tabs>
          <w:tab w:val="num" w:pos="5040"/>
        </w:tabs>
        <w:ind w:left="5040" w:hanging="360"/>
      </w:pPr>
    </w:lvl>
    <w:lvl w:ilvl="7" w:tplc="D3D2A4D4" w:tentative="1">
      <w:start w:val="1"/>
      <w:numFmt w:val="decimal"/>
      <w:lvlText w:val="%8."/>
      <w:lvlJc w:val="left"/>
      <w:pPr>
        <w:tabs>
          <w:tab w:val="num" w:pos="5760"/>
        </w:tabs>
        <w:ind w:left="5760" w:hanging="360"/>
      </w:pPr>
    </w:lvl>
    <w:lvl w:ilvl="8" w:tplc="FC8C24F8" w:tentative="1">
      <w:start w:val="1"/>
      <w:numFmt w:val="decimal"/>
      <w:lvlText w:val="%9."/>
      <w:lvlJc w:val="left"/>
      <w:pPr>
        <w:tabs>
          <w:tab w:val="num" w:pos="6480"/>
        </w:tabs>
        <w:ind w:left="6480" w:hanging="360"/>
      </w:pPr>
    </w:lvl>
  </w:abstractNum>
  <w:abstractNum w:abstractNumId="19">
    <w:nsid w:val="347B0BAF"/>
    <w:multiLevelType w:val="hybridMultilevel"/>
    <w:tmpl w:val="D32492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61C13A8"/>
    <w:multiLevelType w:val="hybridMultilevel"/>
    <w:tmpl w:val="971227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E714851"/>
    <w:multiLevelType w:val="hybridMultilevel"/>
    <w:tmpl w:val="296430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137493"/>
    <w:multiLevelType w:val="hybridMultilevel"/>
    <w:tmpl w:val="D8745E2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B05724"/>
    <w:multiLevelType w:val="hybridMultilevel"/>
    <w:tmpl w:val="A8C296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A32478"/>
    <w:multiLevelType w:val="hybridMultilevel"/>
    <w:tmpl w:val="B1D488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2C6695B"/>
    <w:multiLevelType w:val="hybridMultilevel"/>
    <w:tmpl w:val="3C2AA9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94517EE"/>
    <w:multiLevelType w:val="hybridMultilevel"/>
    <w:tmpl w:val="82904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B6220C0"/>
    <w:multiLevelType w:val="hybridMultilevel"/>
    <w:tmpl w:val="58922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C800150"/>
    <w:multiLevelType w:val="hybridMultilevel"/>
    <w:tmpl w:val="3DFE93E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D12622C"/>
    <w:multiLevelType w:val="hybridMultilevel"/>
    <w:tmpl w:val="ED4651E0"/>
    <w:lvl w:ilvl="0" w:tplc="656C743C">
      <w:start w:val="1"/>
      <w:numFmt w:val="bullet"/>
      <w:lvlText w:val=""/>
      <w:lvlJc w:val="left"/>
      <w:pPr>
        <w:tabs>
          <w:tab w:val="num" w:pos="360"/>
        </w:tabs>
        <w:ind w:left="360" w:hanging="360"/>
      </w:pPr>
      <w:rPr>
        <w:rFonts w:ascii="Symbol" w:hAnsi="Symbol" w:hint="default"/>
        <w:sz w:val="20"/>
      </w:rPr>
    </w:lvl>
    <w:lvl w:ilvl="1" w:tplc="88FCA660" w:tentative="1">
      <w:start w:val="1"/>
      <w:numFmt w:val="bullet"/>
      <w:lvlText w:val="o"/>
      <w:lvlJc w:val="left"/>
      <w:pPr>
        <w:tabs>
          <w:tab w:val="num" w:pos="1080"/>
        </w:tabs>
        <w:ind w:left="1080" w:hanging="360"/>
      </w:pPr>
      <w:rPr>
        <w:rFonts w:ascii="Courier New" w:hAnsi="Courier New" w:hint="default"/>
        <w:sz w:val="20"/>
      </w:rPr>
    </w:lvl>
    <w:lvl w:ilvl="2" w:tplc="2B1E70B4" w:tentative="1">
      <w:start w:val="1"/>
      <w:numFmt w:val="bullet"/>
      <w:lvlText w:val=""/>
      <w:lvlJc w:val="left"/>
      <w:pPr>
        <w:tabs>
          <w:tab w:val="num" w:pos="1800"/>
        </w:tabs>
        <w:ind w:left="1800" w:hanging="360"/>
      </w:pPr>
      <w:rPr>
        <w:rFonts w:ascii="Wingdings" w:hAnsi="Wingdings" w:hint="default"/>
        <w:sz w:val="20"/>
      </w:rPr>
    </w:lvl>
    <w:lvl w:ilvl="3" w:tplc="1FA098B0" w:tentative="1">
      <w:start w:val="1"/>
      <w:numFmt w:val="bullet"/>
      <w:lvlText w:val=""/>
      <w:lvlJc w:val="left"/>
      <w:pPr>
        <w:tabs>
          <w:tab w:val="num" w:pos="2520"/>
        </w:tabs>
        <w:ind w:left="2520" w:hanging="360"/>
      </w:pPr>
      <w:rPr>
        <w:rFonts w:ascii="Wingdings" w:hAnsi="Wingdings" w:hint="default"/>
        <w:sz w:val="20"/>
      </w:rPr>
    </w:lvl>
    <w:lvl w:ilvl="4" w:tplc="0D4C72B8" w:tentative="1">
      <w:start w:val="1"/>
      <w:numFmt w:val="bullet"/>
      <w:lvlText w:val=""/>
      <w:lvlJc w:val="left"/>
      <w:pPr>
        <w:tabs>
          <w:tab w:val="num" w:pos="3240"/>
        </w:tabs>
        <w:ind w:left="3240" w:hanging="360"/>
      </w:pPr>
      <w:rPr>
        <w:rFonts w:ascii="Wingdings" w:hAnsi="Wingdings" w:hint="default"/>
        <w:sz w:val="20"/>
      </w:rPr>
    </w:lvl>
    <w:lvl w:ilvl="5" w:tplc="80547A34" w:tentative="1">
      <w:start w:val="1"/>
      <w:numFmt w:val="bullet"/>
      <w:lvlText w:val=""/>
      <w:lvlJc w:val="left"/>
      <w:pPr>
        <w:tabs>
          <w:tab w:val="num" w:pos="3960"/>
        </w:tabs>
        <w:ind w:left="3960" w:hanging="360"/>
      </w:pPr>
      <w:rPr>
        <w:rFonts w:ascii="Wingdings" w:hAnsi="Wingdings" w:hint="default"/>
        <w:sz w:val="20"/>
      </w:rPr>
    </w:lvl>
    <w:lvl w:ilvl="6" w:tplc="947CCEF6" w:tentative="1">
      <w:start w:val="1"/>
      <w:numFmt w:val="bullet"/>
      <w:lvlText w:val=""/>
      <w:lvlJc w:val="left"/>
      <w:pPr>
        <w:tabs>
          <w:tab w:val="num" w:pos="4680"/>
        </w:tabs>
        <w:ind w:left="4680" w:hanging="360"/>
      </w:pPr>
      <w:rPr>
        <w:rFonts w:ascii="Wingdings" w:hAnsi="Wingdings" w:hint="default"/>
        <w:sz w:val="20"/>
      </w:rPr>
    </w:lvl>
    <w:lvl w:ilvl="7" w:tplc="425AC478" w:tentative="1">
      <w:start w:val="1"/>
      <w:numFmt w:val="bullet"/>
      <w:lvlText w:val=""/>
      <w:lvlJc w:val="left"/>
      <w:pPr>
        <w:tabs>
          <w:tab w:val="num" w:pos="5400"/>
        </w:tabs>
        <w:ind w:left="5400" w:hanging="360"/>
      </w:pPr>
      <w:rPr>
        <w:rFonts w:ascii="Wingdings" w:hAnsi="Wingdings" w:hint="default"/>
        <w:sz w:val="20"/>
      </w:rPr>
    </w:lvl>
    <w:lvl w:ilvl="8" w:tplc="C0563418" w:tentative="1">
      <w:start w:val="1"/>
      <w:numFmt w:val="bullet"/>
      <w:lvlText w:val=""/>
      <w:lvlJc w:val="left"/>
      <w:pPr>
        <w:tabs>
          <w:tab w:val="num" w:pos="6120"/>
        </w:tabs>
        <w:ind w:left="6120" w:hanging="360"/>
      </w:pPr>
      <w:rPr>
        <w:rFonts w:ascii="Wingdings" w:hAnsi="Wingdings" w:hint="default"/>
        <w:sz w:val="20"/>
      </w:rPr>
    </w:lvl>
  </w:abstractNum>
  <w:abstractNum w:abstractNumId="30">
    <w:nsid w:val="4D284CB3"/>
    <w:multiLevelType w:val="hybridMultilevel"/>
    <w:tmpl w:val="CF929D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D882C9B"/>
    <w:multiLevelType w:val="hybridMultilevel"/>
    <w:tmpl w:val="06D44692"/>
    <w:lvl w:ilvl="0" w:tplc="C2389010">
      <w:start w:val="1"/>
      <w:numFmt w:val="bullet"/>
      <w:lvlText w:val=""/>
      <w:lvlJc w:val="left"/>
      <w:pPr>
        <w:tabs>
          <w:tab w:val="num" w:pos="720"/>
        </w:tabs>
        <w:ind w:left="720" w:hanging="360"/>
      </w:pPr>
      <w:rPr>
        <w:rFonts w:ascii="Symbol" w:hAnsi="Symbol" w:hint="default"/>
        <w:sz w:val="20"/>
      </w:rPr>
    </w:lvl>
    <w:lvl w:ilvl="1" w:tplc="5F082392" w:tentative="1">
      <w:start w:val="1"/>
      <w:numFmt w:val="bullet"/>
      <w:lvlText w:val="o"/>
      <w:lvlJc w:val="left"/>
      <w:pPr>
        <w:tabs>
          <w:tab w:val="num" w:pos="1440"/>
        </w:tabs>
        <w:ind w:left="1440" w:hanging="360"/>
      </w:pPr>
      <w:rPr>
        <w:rFonts w:ascii="Courier New" w:hAnsi="Courier New" w:hint="default"/>
        <w:sz w:val="20"/>
      </w:rPr>
    </w:lvl>
    <w:lvl w:ilvl="2" w:tplc="20605488" w:tentative="1">
      <w:start w:val="1"/>
      <w:numFmt w:val="bullet"/>
      <w:lvlText w:val=""/>
      <w:lvlJc w:val="left"/>
      <w:pPr>
        <w:tabs>
          <w:tab w:val="num" w:pos="2160"/>
        </w:tabs>
        <w:ind w:left="2160" w:hanging="360"/>
      </w:pPr>
      <w:rPr>
        <w:rFonts w:ascii="Wingdings" w:hAnsi="Wingdings" w:hint="default"/>
        <w:sz w:val="20"/>
      </w:rPr>
    </w:lvl>
    <w:lvl w:ilvl="3" w:tplc="74FA0200" w:tentative="1">
      <w:start w:val="1"/>
      <w:numFmt w:val="bullet"/>
      <w:lvlText w:val=""/>
      <w:lvlJc w:val="left"/>
      <w:pPr>
        <w:tabs>
          <w:tab w:val="num" w:pos="2880"/>
        </w:tabs>
        <w:ind w:left="2880" w:hanging="360"/>
      </w:pPr>
      <w:rPr>
        <w:rFonts w:ascii="Wingdings" w:hAnsi="Wingdings" w:hint="default"/>
        <w:sz w:val="20"/>
      </w:rPr>
    </w:lvl>
    <w:lvl w:ilvl="4" w:tplc="FC68A53E" w:tentative="1">
      <w:start w:val="1"/>
      <w:numFmt w:val="bullet"/>
      <w:lvlText w:val=""/>
      <w:lvlJc w:val="left"/>
      <w:pPr>
        <w:tabs>
          <w:tab w:val="num" w:pos="3600"/>
        </w:tabs>
        <w:ind w:left="3600" w:hanging="360"/>
      </w:pPr>
      <w:rPr>
        <w:rFonts w:ascii="Wingdings" w:hAnsi="Wingdings" w:hint="default"/>
        <w:sz w:val="20"/>
      </w:rPr>
    </w:lvl>
    <w:lvl w:ilvl="5" w:tplc="B8F654C2" w:tentative="1">
      <w:start w:val="1"/>
      <w:numFmt w:val="bullet"/>
      <w:lvlText w:val=""/>
      <w:lvlJc w:val="left"/>
      <w:pPr>
        <w:tabs>
          <w:tab w:val="num" w:pos="4320"/>
        </w:tabs>
        <w:ind w:left="4320" w:hanging="360"/>
      </w:pPr>
      <w:rPr>
        <w:rFonts w:ascii="Wingdings" w:hAnsi="Wingdings" w:hint="default"/>
        <w:sz w:val="20"/>
      </w:rPr>
    </w:lvl>
    <w:lvl w:ilvl="6" w:tplc="272E8F84" w:tentative="1">
      <w:start w:val="1"/>
      <w:numFmt w:val="bullet"/>
      <w:lvlText w:val=""/>
      <w:lvlJc w:val="left"/>
      <w:pPr>
        <w:tabs>
          <w:tab w:val="num" w:pos="5040"/>
        </w:tabs>
        <w:ind w:left="5040" w:hanging="360"/>
      </w:pPr>
      <w:rPr>
        <w:rFonts w:ascii="Wingdings" w:hAnsi="Wingdings" w:hint="default"/>
        <w:sz w:val="20"/>
      </w:rPr>
    </w:lvl>
    <w:lvl w:ilvl="7" w:tplc="57A24916" w:tentative="1">
      <w:start w:val="1"/>
      <w:numFmt w:val="bullet"/>
      <w:lvlText w:val=""/>
      <w:lvlJc w:val="left"/>
      <w:pPr>
        <w:tabs>
          <w:tab w:val="num" w:pos="5760"/>
        </w:tabs>
        <w:ind w:left="5760" w:hanging="360"/>
      </w:pPr>
      <w:rPr>
        <w:rFonts w:ascii="Wingdings" w:hAnsi="Wingdings" w:hint="default"/>
        <w:sz w:val="20"/>
      </w:rPr>
    </w:lvl>
    <w:lvl w:ilvl="8" w:tplc="3BF4705E"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E54BD6"/>
    <w:multiLevelType w:val="hybridMultilevel"/>
    <w:tmpl w:val="352EB5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287467D"/>
    <w:multiLevelType w:val="hybridMultilevel"/>
    <w:tmpl w:val="D8745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289083F"/>
    <w:multiLevelType w:val="hybridMultilevel"/>
    <w:tmpl w:val="362C804A"/>
    <w:lvl w:ilvl="0" w:tplc="C3008100">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96D7DAB"/>
    <w:multiLevelType w:val="hybridMultilevel"/>
    <w:tmpl w:val="9D160482"/>
    <w:lvl w:ilvl="0" w:tplc="2B522C80">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ED02A5"/>
    <w:multiLevelType w:val="hybridMultilevel"/>
    <w:tmpl w:val="EFE26A8E"/>
    <w:lvl w:ilvl="0" w:tplc="56EAC748">
      <w:start w:val="1"/>
      <w:numFmt w:val="bullet"/>
      <w:lvlText w:val=""/>
      <w:lvlJc w:val="left"/>
      <w:pPr>
        <w:tabs>
          <w:tab w:val="num" w:pos="360"/>
        </w:tabs>
        <w:ind w:left="360" w:hanging="360"/>
      </w:pPr>
      <w:rPr>
        <w:rFonts w:ascii="Symbol" w:hAnsi="Symbol" w:hint="default"/>
        <w:color w:val="auto"/>
      </w:rPr>
    </w:lvl>
    <w:lvl w:ilvl="1" w:tplc="56EAC748">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5F004B0E"/>
    <w:multiLevelType w:val="hybridMultilevel"/>
    <w:tmpl w:val="15A24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3B157E0"/>
    <w:multiLevelType w:val="hybridMultilevel"/>
    <w:tmpl w:val="70C81D68"/>
    <w:lvl w:ilvl="0" w:tplc="04090001">
      <w:start w:val="1"/>
      <w:numFmt w:val="bullet"/>
      <w:lvlText w:val=""/>
      <w:lvlJc w:val="left"/>
      <w:pPr>
        <w:tabs>
          <w:tab w:val="num" w:pos="720"/>
        </w:tabs>
        <w:ind w:left="720" w:hanging="360"/>
      </w:pPr>
      <w:rPr>
        <w:rFonts w:ascii="Symbol" w:hAnsi="Symbol" w:hint="default"/>
      </w:r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453076A"/>
    <w:multiLevelType w:val="hybridMultilevel"/>
    <w:tmpl w:val="4A02B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5485711"/>
    <w:multiLevelType w:val="hybridMultilevel"/>
    <w:tmpl w:val="E65E3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5E8336D"/>
    <w:multiLevelType w:val="hybridMultilevel"/>
    <w:tmpl w:val="58647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154197"/>
    <w:multiLevelType w:val="hybridMultilevel"/>
    <w:tmpl w:val="F1D4D5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6F735227"/>
    <w:multiLevelType w:val="hybridMultilevel"/>
    <w:tmpl w:val="B4047F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3A14645"/>
    <w:multiLevelType w:val="hybridMultilevel"/>
    <w:tmpl w:val="352EB58E"/>
    <w:lvl w:ilvl="0" w:tplc="04090001">
      <w:start w:val="1"/>
      <w:numFmt w:val="bullet"/>
      <w:lvlText w:val=""/>
      <w:lvlJc w:val="left"/>
      <w:pPr>
        <w:tabs>
          <w:tab w:val="num" w:pos="1080"/>
        </w:tabs>
        <w:ind w:left="1080" w:hanging="360"/>
      </w:pPr>
      <w:rPr>
        <w:rFonts w:ascii="Symbol" w:hAnsi="Symbol" w:hint="default"/>
      </w:rPr>
    </w:lvl>
    <w:lvl w:ilvl="1" w:tplc="99609C52">
      <w:start w:val="1"/>
      <w:numFmt w:val="bullet"/>
      <w:lvlText w:val="­"/>
      <w:lvlJc w:val="left"/>
      <w:pPr>
        <w:tabs>
          <w:tab w:val="num" w:pos="1800"/>
        </w:tabs>
        <w:ind w:left="1800" w:hanging="360"/>
      </w:pPr>
      <w:rPr>
        <w:rFonts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8D600B8"/>
    <w:multiLevelType w:val="hybridMultilevel"/>
    <w:tmpl w:val="CEF058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A950691"/>
    <w:multiLevelType w:val="hybridMultilevel"/>
    <w:tmpl w:val="2A403D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BD45626"/>
    <w:multiLevelType w:val="hybridMultilevel"/>
    <w:tmpl w:val="82882FBE"/>
    <w:lvl w:ilvl="0" w:tplc="F078E728">
      <w:start w:val="1"/>
      <w:numFmt w:val="bullet"/>
      <w:lvlText w:val=""/>
      <w:lvlJc w:val="left"/>
      <w:pPr>
        <w:tabs>
          <w:tab w:val="num" w:pos="720"/>
        </w:tabs>
        <w:ind w:left="720" w:hanging="360"/>
      </w:pPr>
      <w:rPr>
        <w:rFonts w:ascii="Symbol" w:hAnsi="Symbol" w:hint="default"/>
        <w:sz w:val="20"/>
      </w:rPr>
    </w:lvl>
    <w:lvl w:ilvl="1" w:tplc="80025A6C" w:tentative="1">
      <w:start w:val="1"/>
      <w:numFmt w:val="bullet"/>
      <w:lvlText w:val="o"/>
      <w:lvlJc w:val="left"/>
      <w:pPr>
        <w:tabs>
          <w:tab w:val="num" w:pos="1440"/>
        </w:tabs>
        <w:ind w:left="1440" w:hanging="360"/>
      </w:pPr>
      <w:rPr>
        <w:rFonts w:ascii="Courier New" w:hAnsi="Courier New" w:hint="default"/>
        <w:sz w:val="20"/>
      </w:rPr>
    </w:lvl>
    <w:lvl w:ilvl="2" w:tplc="51FA6196" w:tentative="1">
      <w:start w:val="1"/>
      <w:numFmt w:val="bullet"/>
      <w:lvlText w:val=""/>
      <w:lvlJc w:val="left"/>
      <w:pPr>
        <w:tabs>
          <w:tab w:val="num" w:pos="2160"/>
        </w:tabs>
        <w:ind w:left="2160" w:hanging="360"/>
      </w:pPr>
      <w:rPr>
        <w:rFonts w:ascii="Wingdings" w:hAnsi="Wingdings" w:hint="default"/>
        <w:sz w:val="20"/>
      </w:rPr>
    </w:lvl>
    <w:lvl w:ilvl="3" w:tplc="2B56FED4" w:tentative="1">
      <w:start w:val="1"/>
      <w:numFmt w:val="bullet"/>
      <w:lvlText w:val=""/>
      <w:lvlJc w:val="left"/>
      <w:pPr>
        <w:tabs>
          <w:tab w:val="num" w:pos="2880"/>
        </w:tabs>
        <w:ind w:left="2880" w:hanging="360"/>
      </w:pPr>
      <w:rPr>
        <w:rFonts w:ascii="Wingdings" w:hAnsi="Wingdings" w:hint="default"/>
        <w:sz w:val="20"/>
      </w:rPr>
    </w:lvl>
    <w:lvl w:ilvl="4" w:tplc="A98AAF92" w:tentative="1">
      <w:start w:val="1"/>
      <w:numFmt w:val="bullet"/>
      <w:lvlText w:val=""/>
      <w:lvlJc w:val="left"/>
      <w:pPr>
        <w:tabs>
          <w:tab w:val="num" w:pos="3600"/>
        </w:tabs>
        <w:ind w:left="3600" w:hanging="360"/>
      </w:pPr>
      <w:rPr>
        <w:rFonts w:ascii="Wingdings" w:hAnsi="Wingdings" w:hint="default"/>
        <w:sz w:val="20"/>
      </w:rPr>
    </w:lvl>
    <w:lvl w:ilvl="5" w:tplc="0C902D06" w:tentative="1">
      <w:start w:val="1"/>
      <w:numFmt w:val="bullet"/>
      <w:lvlText w:val=""/>
      <w:lvlJc w:val="left"/>
      <w:pPr>
        <w:tabs>
          <w:tab w:val="num" w:pos="4320"/>
        </w:tabs>
        <w:ind w:left="4320" w:hanging="360"/>
      </w:pPr>
      <w:rPr>
        <w:rFonts w:ascii="Wingdings" w:hAnsi="Wingdings" w:hint="default"/>
        <w:sz w:val="20"/>
      </w:rPr>
    </w:lvl>
    <w:lvl w:ilvl="6" w:tplc="9BA6A35E" w:tentative="1">
      <w:start w:val="1"/>
      <w:numFmt w:val="bullet"/>
      <w:lvlText w:val=""/>
      <w:lvlJc w:val="left"/>
      <w:pPr>
        <w:tabs>
          <w:tab w:val="num" w:pos="5040"/>
        </w:tabs>
        <w:ind w:left="5040" w:hanging="360"/>
      </w:pPr>
      <w:rPr>
        <w:rFonts w:ascii="Wingdings" w:hAnsi="Wingdings" w:hint="default"/>
        <w:sz w:val="20"/>
      </w:rPr>
    </w:lvl>
    <w:lvl w:ilvl="7" w:tplc="BB52E0A0" w:tentative="1">
      <w:start w:val="1"/>
      <w:numFmt w:val="bullet"/>
      <w:lvlText w:val=""/>
      <w:lvlJc w:val="left"/>
      <w:pPr>
        <w:tabs>
          <w:tab w:val="num" w:pos="5760"/>
        </w:tabs>
        <w:ind w:left="5760" w:hanging="360"/>
      </w:pPr>
      <w:rPr>
        <w:rFonts w:ascii="Wingdings" w:hAnsi="Wingdings" w:hint="default"/>
        <w:sz w:val="20"/>
      </w:rPr>
    </w:lvl>
    <w:lvl w:ilvl="8" w:tplc="ED1E2C9E"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4"/>
  </w:num>
  <w:num w:numId="3">
    <w:abstractNumId w:val="4"/>
  </w:num>
  <w:num w:numId="4">
    <w:abstractNumId w:val="32"/>
  </w:num>
  <w:num w:numId="5">
    <w:abstractNumId w:val="35"/>
  </w:num>
  <w:num w:numId="6">
    <w:abstractNumId w:val="24"/>
  </w:num>
  <w:num w:numId="7">
    <w:abstractNumId w:val="22"/>
  </w:num>
  <w:num w:numId="8">
    <w:abstractNumId w:val="44"/>
  </w:num>
  <w:num w:numId="9">
    <w:abstractNumId w:val="18"/>
  </w:num>
  <w:num w:numId="10">
    <w:abstractNumId w:val="17"/>
  </w:num>
  <w:num w:numId="11">
    <w:abstractNumId w:val="15"/>
  </w:num>
  <w:num w:numId="12">
    <w:abstractNumId w:val="38"/>
  </w:num>
  <w:num w:numId="13">
    <w:abstractNumId w:val="31"/>
  </w:num>
  <w:num w:numId="14">
    <w:abstractNumId w:val="43"/>
  </w:num>
  <w:num w:numId="15">
    <w:abstractNumId w:val="6"/>
  </w:num>
  <w:num w:numId="16">
    <w:abstractNumId w:val="23"/>
  </w:num>
  <w:num w:numId="17">
    <w:abstractNumId w:val="9"/>
  </w:num>
  <w:num w:numId="18">
    <w:abstractNumId w:val="2"/>
  </w:num>
  <w:num w:numId="19">
    <w:abstractNumId w:val="37"/>
  </w:num>
  <w:num w:numId="20">
    <w:abstractNumId w:val="41"/>
  </w:num>
  <w:num w:numId="21">
    <w:abstractNumId w:val="34"/>
  </w:num>
  <w:num w:numId="22">
    <w:abstractNumId w:val="7"/>
  </w:num>
  <w:num w:numId="23">
    <w:abstractNumId w:val="47"/>
  </w:num>
  <w:num w:numId="24">
    <w:abstractNumId w:val="3"/>
  </w:num>
  <w:num w:numId="25">
    <w:abstractNumId w:val="12"/>
  </w:num>
  <w:num w:numId="26">
    <w:abstractNumId w:val="45"/>
  </w:num>
  <w:num w:numId="27">
    <w:abstractNumId w:val="27"/>
  </w:num>
  <w:num w:numId="28">
    <w:abstractNumId w:val="10"/>
  </w:num>
  <w:num w:numId="29">
    <w:abstractNumId w:val="16"/>
  </w:num>
  <w:num w:numId="30">
    <w:abstractNumId w:val="20"/>
  </w:num>
  <w:num w:numId="31">
    <w:abstractNumId w:val="8"/>
  </w:num>
  <w:num w:numId="32">
    <w:abstractNumId w:val="11"/>
  </w:num>
  <w:num w:numId="33">
    <w:abstractNumId w:val="21"/>
  </w:num>
  <w:num w:numId="34">
    <w:abstractNumId w:val="19"/>
  </w:num>
  <w:num w:numId="35">
    <w:abstractNumId w:val="25"/>
  </w:num>
  <w:num w:numId="36">
    <w:abstractNumId w:val="26"/>
  </w:num>
  <w:num w:numId="37">
    <w:abstractNumId w:val="36"/>
  </w:num>
  <w:num w:numId="38">
    <w:abstractNumId w:val="29"/>
  </w:num>
  <w:num w:numId="39">
    <w:abstractNumId w:val="5"/>
  </w:num>
  <w:num w:numId="40">
    <w:abstractNumId w:val="40"/>
  </w:num>
  <w:num w:numId="41">
    <w:abstractNumId w:val="0"/>
  </w:num>
  <w:num w:numId="42">
    <w:abstractNumId w:val="30"/>
  </w:num>
  <w:num w:numId="43">
    <w:abstractNumId w:val="13"/>
  </w:num>
  <w:num w:numId="44">
    <w:abstractNumId w:val="1"/>
  </w:num>
  <w:num w:numId="45">
    <w:abstractNumId w:val="42"/>
  </w:num>
  <w:num w:numId="46">
    <w:abstractNumId w:val="39"/>
  </w:num>
  <w:num w:numId="47">
    <w:abstractNumId w:val="46"/>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90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11"/>
    <w:rsid w:val="00001CE2"/>
    <w:rsid w:val="00017D9D"/>
    <w:rsid w:val="00053AF7"/>
    <w:rsid w:val="00056E43"/>
    <w:rsid w:val="0006322F"/>
    <w:rsid w:val="00091324"/>
    <w:rsid w:val="000E27A3"/>
    <w:rsid w:val="001024C5"/>
    <w:rsid w:val="00107D8B"/>
    <w:rsid w:val="001306DF"/>
    <w:rsid w:val="001833A2"/>
    <w:rsid w:val="001A34FA"/>
    <w:rsid w:val="001C2294"/>
    <w:rsid w:val="001D1EC7"/>
    <w:rsid w:val="00205973"/>
    <w:rsid w:val="002261E1"/>
    <w:rsid w:val="002949A6"/>
    <w:rsid w:val="002E0D73"/>
    <w:rsid w:val="002E1CA0"/>
    <w:rsid w:val="002E5E2A"/>
    <w:rsid w:val="002E6523"/>
    <w:rsid w:val="002E740E"/>
    <w:rsid w:val="002F459D"/>
    <w:rsid w:val="002F4945"/>
    <w:rsid w:val="002F61C9"/>
    <w:rsid w:val="00303A5E"/>
    <w:rsid w:val="00314431"/>
    <w:rsid w:val="003233EA"/>
    <w:rsid w:val="003423CA"/>
    <w:rsid w:val="003632E2"/>
    <w:rsid w:val="0036496E"/>
    <w:rsid w:val="00364CC5"/>
    <w:rsid w:val="00366B01"/>
    <w:rsid w:val="00376758"/>
    <w:rsid w:val="00394131"/>
    <w:rsid w:val="0039514F"/>
    <w:rsid w:val="003A536E"/>
    <w:rsid w:val="003D03EB"/>
    <w:rsid w:val="003D250B"/>
    <w:rsid w:val="003E0E93"/>
    <w:rsid w:val="003E731A"/>
    <w:rsid w:val="003F7063"/>
    <w:rsid w:val="00400806"/>
    <w:rsid w:val="00410C27"/>
    <w:rsid w:val="00435DEA"/>
    <w:rsid w:val="004404D7"/>
    <w:rsid w:val="004723B6"/>
    <w:rsid w:val="004B2A72"/>
    <w:rsid w:val="0051478A"/>
    <w:rsid w:val="00577157"/>
    <w:rsid w:val="0059655F"/>
    <w:rsid w:val="005A1753"/>
    <w:rsid w:val="005E1610"/>
    <w:rsid w:val="0060231A"/>
    <w:rsid w:val="00647539"/>
    <w:rsid w:val="006604B4"/>
    <w:rsid w:val="00674B96"/>
    <w:rsid w:val="006A1440"/>
    <w:rsid w:val="006A41A8"/>
    <w:rsid w:val="006F253B"/>
    <w:rsid w:val="0070141D"/>
    <w:rsid w:val="00704025"/>
    <w:rsid w:val="00716F5A"/>
    <w:rsid w:val="00720C54"/>
    <w:rsid w:val="0075230E"/>
    <w:rsid w:val="0075570F"/>
    <w:rsid w:val="00780358"/>
    <w:rsid w:val="00796433"/>
    <w:rsid w:val="007A0AB0"/>
    <w:rsid w:val="007D1523"/>
    <w:rsid w:val="007D64C6"/>
    <w:rsid w:val="007E20A3"/>
    <w:rsid w:val="007F0C26"/>
    <w:rsid w:val="00801ED5"/>
    <w:rsid w:val="00830FFB"/>
    <w:rsid w:val="008351EA"/>
    <w:rsid w:val="00842C57"/>
    <w:rsid w:val="00883BDE"/>
    <w:rsid w:val="008872A5"/>
    <w:rsid w:val="008A311E"/>
    <w:rsid w:val="008B12B8"/>
    <w:rsid w:val="008B4206"/>
    <w:rsid w:val="008B7D2C"/>
    <w:rsid w:val="008C2AF6"/>
    <w:rsid w:val="008D24E1"/>
    <w:rsid w:val="008D413D"/>
    <w:rsid w:val="009133F2"/>
    <w:rsid w:val="00953718"/>
    <w:rsid w:val="00964E87"/>
    <w:rsid w:val="00970E6A"/>
    <w:rsid w:val="00981282"/>
    <w:rsid w:val="009C070D"/>
    <w:rsid w:val="009E3D84"/>
    <w:rsid w:val="009F4B73"/>
    <w:rsid w:val="009F7360"/>
    <w:rsid w:val="00A04EA3"/>
    <w:rsid w:val="00A06043"/>
    <w:rsid w:val="00A133E9"/>
    <w:rsid w:val="00A6300B"/>
    <w:rsid w:val="00A77DCD"/>
    <w:rsid w:val="00AB3EF6"/>
    <w:rsid w:val="00AC392A"/>
    <w:rsid w:val="00AC4EA0"/>
    <w:rsid w:val="00AD3BA3"/>
    <w:rsid w:val="00AE6511"/>
    <w:rsid w:val="00B12B51"/>
    <w:rsid w:val="00B22350"/>
    <w:rsid w:val="00B538B0"/>
    <w:rsid w:val="00B5686E"/>
    <w:rsid w:val="00B806B2"/>
    <w:rsid w:val="00B871E5"/>
    <w:rsid w:val="00BA33AB"/>
    <w:rsid w:val="00BA404E"/>
    <w:rsid w:val="00BC1E28"/>
    <w:rsid w:val="00BD3F1F"/>
    <w:rsid w:val="00BE300A"/>
    <w:rsid w:val="00BE5AD3"/>
    <w:rsid w:val="00C17424"/>
    <w:rsid w:val="00C23A11"/>
    <w:rsid w:val="00C63F0C"/>
    <w:rsid w:val="00C66706"/>
    <w:rsid w:val="00CC2252"/>
    <w:rsid w:val="00CF05D1"/>
    <w:rsid w:val="00D040C4"/>
    <w:rsid w:val="00D46410"/>
    <w:rsid w:val="00D46B11"/>
    <w:rsid w:val="00D475E6"/>
    <w:rsid w:val="00D47F62"/>
    <w:rsid w:val="00D878DB"/>
    <w:rsid w:val="00D9162F"/>
    <w:rsid w:val="00DA2907"/>
    <w:rsid w:val="00DA5E63"/>
    <w:rsid w:val="00DA67B6"/>
    <w:rsid w:val="00DB0AD1"/>
    <w:rsid w:val="00DC0BAC"/>
    <w:rsid w:val="00DD687C"/>
    <w:rsid w:val="00DF4A36"/>
    <w:rsid w:val="00E55456"/>
    <w:rsid w:val="00E647A2"/>
    <w:rsid w:val="00E70BD1"/>
    <w:rsid w:val="00E82DEC"/>
    <w:rsid w:val="00EA6C1D"/>
    <w:rsid w:val="00EE2421"/>
    <w:rsid w:val="00F147B4"/>
    <w:rsid w:val="00F3139A"/>
    <w:rsid w:val="00FB7479"/>
    <w:rsid w:val="00FC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A72"/>
    <w:rPr>
      <w:sz w:val="24"/>
      <w:szCs w:val="24"/>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440"/>
      </w:tabs>
      <w:jc w:val="both"/>
    </w:pPr>
    <w:rPr>
      <w:rFonts w:ascii="Arial" w:hAnsi="Arial" w:cs="Arial"/>
      <w:sz w:val="22"/>
    </w:rPr>
  </w:style>
  <w:style w:type="character" w:styleId="Strong">
    <w:name w:val="Strong"/>
    <w:basedOn w:val="DefaultParagraphFont"/>
    <w:qFormat/>
    <w:rPr>
      <w:rFonts w:ascii="Arial" w:hAnsi="Arial" w:cs="Arial" w:hint="default"/>
      <w:b/>
      <w:bCs/>
      <w:sz w:val="22"/>
      <w:szCs w:val="22"/>
    </w:rPr>
  </w:style>
  <w:style w:type="paragraph" w:styleId="NormalWeb">
    <w:name w:val="Normal (Web)"/>
    <w:basedOn w:val="Normal"/>
    <w:pPr>
      <w:spacing w:before="100" w:beforeAutospacing="1" w:after="100" w:afterAutospacing="1"/>
    </w:pPr>
    <w:rPr>
      <w:rFonts w:ascii="Arial" w:eastAsia="Arial Unicode MS" w:hAnsi="Arial" w:cs="Arial"/>
      <w:sz w:val="22"/>
      <w:szCs w:val="22"/>
    </w:rPr>
  </w:style>
  <w:style w:type="paragraph" w:styleId="BalloonText">
    <w:name w:val="Balloon Text"/>
    <w:basedOn w:val="Normal"/>
    <w:semiHidden/>
    <w:rsid w:val="008D24E1"/>
    <w:rPr>
      <w:rFonts w:ascii="Tahoma" w:hAnsi="Tahoma" w:cs="Tahoma"/>
      <w:sz w:val="16"/>
      <w:szCs w:val="16"/>
    </w:rPr>
  </w:style>
  <w:style w:type="paragraph" w:styleId="BodyText3">
    <w:name w:val="Body Text 3"/>
    <w:basedOn w:val="Normal"/>
    <w:rsid w:val="003D03EB"/>
    <w:pPr>
      <w:spacing w:after="120"/>
    </w:pPr>
    <w:rPr>
      <w:sz w:val="16"/>
      <w:szCs w:val="16"/>
    </w:rPr>
  </w:style>
  <w:style w:type="character" w:customStyle="1" w:styleId="BodyTextChar">
    <w:name w:val="Body Text Char"/>
    <w:basedOn w:val="DefaultParagraphFont"/>
    <w:link w:val="BodyText"/>
    <w:rsid w:val="00205973"/>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A72"/>
    <w:rPr>
      <w:sz w:val="24"/>
      <w:szCs w:val="24"/>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440"/>
      </w:tabs>
      <w:jc w:val="both"/>
    </w:pPr>
    <w:rPr>
      <w:rFonts w:ascii="Arial" w:hAnsi="Arial" w:cs="Arial"/>
      <w:sz w:val="22"/>
    </w:rPr>
  </w:style>
  <w:style w:type="character" w:styleId="Strong">
    <w:name w:val="Strong"/>
    <w:basedOn w:val="DefaultParagraphFont"/>
    <w:qFormat/>
    <w:rPr>
      <w:rFonts w:ascii="Arial" w:hAnsi="Arial" w:cs="Arial" w:hint="default"/>
      <w:b/>
      <w:bCs/>
      <w:sz w:val="22"/>
      <w:szCs w:val="22"/>
    </w:rPr>
  </w:style>
  <w:style w:type="paragraph" w:styleId="NormalWeb">
    <w:name w:val="Normal (Web)"/>
    <w:basedOn w:val="Normal"/>
    <w:pPr>
      <w:spacing w:before="100" w:beforeAutospacing="1" w:after="100" w:afterAutospacing="1"/>
    </w:pPr>
    <w:rPr>
      <w:rFonts w:ascii="Arial" w:eastAsia="Arial Unicode MS" w:hAnsi="Arial" w:cs="Arial"/>
      <w:sz w:val="22"/>
      <w:szCs w:val="22"/>
    </w:rPr>
  </w:style>
  <w:style w:type="paragraph" w:styleId="BalloonText">
    <w:name w:val="Balloon Text"/>
    <w:basedOn w:val="Normal"/>
    <w:semiHidden/>
    <w:rsid w:val="008D24E1"/>
    <w:rPr>
      <w:rFonts w:ascii="Tahoma" w:hAnsi="Tahoma" w:cs="Tahoma"/>
      <w:sz w:val="16"/>
      <w:szCs w:val="16"/>
    </w:rPr>
  </w:style>
  <w:style w:type="paragraph" w:styleId="BodyText3">
    <w:name w:val="Body Text 3"/>
    <w:basedOn w:val="Normal"/>
    <w:rsid w:val="003D03EB"/>
    <w:pPr>
      <w:spacing w:after="120"/>
    </w:pPr>
    <w:rPr>
      <w:sz w:val="16"/>
      <w:szCs w:val="16"/>
    </w:rPr>
  </w:style>
  <w:style w:type="character" w:customStyle="1" w:styleId="BodyTextChar">
    <w:name w:val="Body Text Char"/>
    <w:basedOn w:val="DefaultParagraphFont"/>
    <w:link w:val="BodyText"/>
    <w:rsid w:val="00205973"/>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rosby\Application%20Data\Microsoft\Templates\Job%20Description-Approval%20v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Description-Approval ver2</Template>
  <TotalTime>0</TotalTime>
  <Pages>2</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Regional Transportation Authority Job Description</vt:lpstr>
    </vt:vector>
  </TitlesOfParts>
  <Company>rta</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Transportation Authority Job Description</dc:title>
  <dc:creator>Adrian Crosby</dc:creator>
  <cp:lastModifiedBy>Ruby Saldana</cp:lastModifiedBy>
  <cp:revision>2</cp:revision>
  <cp:lastPrinted>2018-03-27T15:09:00Z</cp:lastPrinted>
  <dcterms:created xsi:type="dcterms:W3CDTF">2018-06-07T15:45:00Z</dcterms:created>
  <dcterms:modified xsi:type="dcterms:W3CDTF">2018-06-07T15:45:00Z</dcterms:modified>
</cp:coreProperties>
</file>